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0AB" w:rsidRDefault="001B08CF">
      <w:pPr>
        <w:jc w:val="center"/>
        <w:rPr>
          <w:rFonts w:ascii="Times New Roman" w:hAnsi="Times New Roman"/>
          <w:sz w:val="24"/>
        </w:rPr>
      </w:pPr>
      <w:r>
        <w:rPr>
          <w:rFonts w:ascii="Times New Roman" w:hAnsi="Times New Roman"/>
          <w:noProof/>
          <w:sz w:val="24"/>
          <w:lang w:eastAsia="lt-LT"/>
        </w:rPr>
        <w:drawing>
          <wp:inline distT="0" distB="0" distL="0" distR="0" wp14:anchorId="038584E7" wp14:editId="34484FE2">
            <wp:extent cx="523875" cy="619125"/>
            <wp:effectExtent l="0" t="0" r="9525" b="952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p>
    <w:p w:rsidR="00974AF0" w:rsidRDefault="00A100AB" w:rsidP="00974AF0">
      <w:pPr>
        <w:pStyle w:val="Antrat"/>
        <w:spacing w:before="0" w:line="240" w:lineRule="auto"/>
        <w:ind w:right="0"/>
        <w:rPr>
          <w:sz w:val="24"/>
        </w:rPr>
      </w:pPr>
      <w:r>
        <w:rPr>
          <w:sz w:val="24"/>
        </w:rPr>
        <w:t>LIETUVOS RESPUBLIKOS SEIMO</w:t>
      </w:r>
    </w:p>
    <w:p w:rsidR="00A100AB" w:rsidRDefault="00A100AB" w:rsidP="00974AF0">
      <w:pPr>
        <w:pStyle w:val="Antrat"/>
        <w:spacing w:before="0" w:line="240" w:lineRule="auto"/>
        <w:ind w:right="0"/>
        <w:rPr>
          <w:sz w:val="24"/>
        </w:rPr>
      </w:pPr>
      <w:r>
        <w:rPr>
          <w:sz w:val="24"/>
        </w:rPr>
        <w:t>ETIKOS IR PROCEDŪRŲ KOMISIJA</w:t>
      </w:r>
    </w:p>
    <w:p w:rsidR="002F31E6" w:rsidRDefault="002F31E6">
      <w:pPr>
        <w:rPr>
          <w:rFonts w:ascii="Times New Roman" w:hAnsi="Times New Roman"/>
          <w:sz w:val="24"/>
        </w:rPr>
      </w:pPr>
    </w:p>
    <w:p w:rsidR="00C65644" w:rsidRDefault="00C65644" w:rsidP="00974AF0">
      <w:pPr>
        <w:spacing w:line="240" w:lineRule="auto"/>
        <w:jc w:val="center"/>
        <w:rPr>
          <w:rFonts w:ascii="Times New Roman" w:hAnsi="Times New Roman"/>
          <w:b/>
          <w:sz w:val="24"/>
        </w:rPr>
      </w:pPr>
      <w:r w:rsidRPr="00C65644">
        <w:rPr>
          <w:rFonts w:ascii="Times New Roman" w:hAnsi="Times New Roman"/>
          <w:b/>
          <w:sz w:val="24"/>
        </w:rPr>
        <w:t>PAŽYMA</w:t>
      </w:r>
    </w:p>
    <w:p w:rsidR="00C65644" w:rsidRDefault="00C65644" w:rsidP="00974AF0">
      <w:pPr>
        <w:spacing w:line="240" w:lineRule="auto"/>
        <w:jc w:val="center"/>
        <w:rPr>
          <w:rFonts w:ascii="Times New Roman" w:hAnsi="Times New Roman"/>
          <w:b/>
          <w:sz w:val="24"/>
        </w:rPr>
      </w:pPr>
      <w:r>
        <w:rPr>
          <w:rFonts w:ascii="Times New Roman" w:hAnsi="Times New Roman"/>
          <w:b/>
          <w:sz w:val="24"/>
        </w:rPr>
        <w:t xml:space="preserve">DĖL SEIMO NARIŲ DALYVAVIMO SEIMO POSĖDŽIUOSE </w:t>
      </w:r>
    </w:p>
    <w:p w:rsidR="00C65644" w:rsidRDefault="00C65644" w:rsidP="00974AF0">
      <w:pPr>
        <w:spacing w:line="240" w:lineRule="auto"/>
        <w:jc w:val="center"/>
        <w:rPr>
          <w:rFonts w:ascii="Times New Roman" w:hAnsi="Times New Roman"/>
          <w:b/>
          <w:sz w:val="24"/>
        </w:rPr>
      </w:pPr>
      <w:r>
        <w:rPr>
          <w:rFonts w:ascii="Times New Roman" w:hAnsi="Times New Roman"/>
          <w:b/>
          <w:sz w:val="24"/>
        </w:rPr>
        <w:t>201</w:t>
      </w:r>
      <w:r w:rsidR="00483F22">
        <w:rPr>
          <w:rFonts w:ascii="Times New Roman" w:hAnsi="Times New Roman"/>
          <w:b/>
          <w:sz w:val="24"/>
        </w:rPr>
        <w:t>5</w:t>
      </w:r>
      <w:r>
        <w:rPr>
          <w:rFonts w:ascii="Times New Roman" w:hAnsi="Times New Roman"/>
          <w:b/>
          <w:sz w:val="24"/>
        </w:rPr>
        <w:t xml:space="preserve"> M. </w:t>
      </w:r>
      <w:r w:rsidR="00C419E9">
        <w:rPr>
          <w:rFonts w:ascii="Times New Roman" w:hAnsi="Times New Roman"/>
          <w:b/>
          <w:sz w:val="24"/>
        </w:rPr>
        <w:t>LAPKRIČIO</w:t>
      </w:r>
      <w:r w:rsidR="00676450">
        <w:rPr>
          <w:rFonts w:ascii="Times New Roman" w:hAnsi="Times New Roman"/>
          <w:b/>
          <w:sz w:val="24"/>
        </w:rPr>
        <w:t xml:space="preserve"> </w:t>
      </w:r>
      <w:r>
        <w:rPr>
          <w:rFonts w:ascii="Times New Roman" w:hAnsi="Times New Roman"/>
          <w:b/>
          <w:sz w:val="24"/>
        </w:rPr>
        <w:t>MĖNESĮ</w:t>
      </w:r>
    </w:p>
    <w:p w:rsidR="00C65644" w:rsidRDefault="00C65644" w:rsidP="00C65644">
      <w:pPr>
        <w:jc w:val="center"/>
        <w:rPr>
          <w:rFonts w:ascii="Times New Roman" w:hAnsi="Times New Roman"/>
          <w:b/>
          <w:sz w:val="24"/>
        </w:rPr>
      </w:pPr>
    </w:p>
    <w:p w:rsidR="00C65644" w:rsidRPr="00C65644" w:rsidRDefault="00C65644" w:rsidP="00A96E7E">
      <w:pPr>
        <w:spacing w:line="240" w:lineRule="auto"/>
        <w:jc w:val="center"/>
        <w:rPr>
          <w:rFonts w:ascii="Times New Roman" w:hAnsi="Times New Roman"/>
          <w:sz w:val="24"/>
        </w:rPr>
      </w:pPr>
      <w:r w:rsidRPr="00C65644">
        <w:rPr>
          <w:rFonts w:ascii="Times New Roman" w:hAnsi="Times New Roman"/>
          <w:sz w:val="24"/>
        </w:rPr>
        <w:t>201</w:t>
      </w:r>
      <w:r w:rsidR="00D15FF5">
        <w:rPr>
          <w:rFonts w:ascii="Times New Roman" w:hAnsi="Times New Roman"/>
          <w:sz w:val="24"/>
        </w:rPr>
        <w:t>5</w:t>
      </w:r>
      <w:r w:rsidRPr="00C65644">
        <w:rPr>
          <w:rFonts w:ascii="Times New Roman" w:hAnsi="Times New Roman"/>
          <w:sz w:val="24"/>
        </w:rPr>
        <w:t>-</w:t>
      </w:r>
      <w:r w:rsidR="002B14C9">
        <w:rPr>
          <w:rFonts w:ascii="Times New Roman" w:hAnsi="Times New Roman"/>
          <w:sz w:val="24"/>
        </w:rPr>
        <w:t>1</w:t>
      </w:r>
      <w:r w:rsidR="00C419E9">
        <w:rPr>
          <w:rFonts w:ascii="Times New Roman" w:hAnsi="Times New Roman"/>
          <w:sz w:val="24"/>
        </w:rPr>
        <w:t>2</w:t>
      </w:r>
      <w:r w:rsidRPr="00C65644">
        <w:rPr>
          <w:rFonts w:ascii="Times New Roman" w:hAnsi="Times New Roman"/>
          <w:sz w:val="24"/>
        </w:rPr>
        <w:t>-</w:t>
      </w:r>
      <w:r w:rsidR="007F22BF">
        <w:rPr>
          <w:rFonts w:ascii="Times New Roman" w:hAnsi="Times New Roman"/>
          <w:sz w:val="24"/>
        </w:rPr>
        <w:t>17</w:t>
      </w:r>
      <w:bookmarkStart w:id="0" w:name="_GoBack"/>
      <w:bookmarkEnd w:id="0"/>
    </w:p>
    <w:p w:rsidR="00C65644" w:rsidRDefault="00C65644" w:rsidP="00A96E7E">
      <w:pPr>
        <w:spacing w:line="240" w:lineRule="auto"/>
        <w:jc w:val="center"/>
        <w:rPr>
          <w:rFonts w:ascii="Times New Roman" w:hAnsi="Times New Roman"/>
          <w:sz w:val="24"/>
        </w:rPr>
      </w:pPr>
      <w:r w:rsidRPr="00C65644">
        <w:rPr>
          <w:rFonts w:ascii="Times New Roman" w:hAnsi="Times New Roman"/>
          <w:sz w:val="24"/>
        </w:rPr>
        <w:t>Vilnius</w:t>
      </w:r>
    </w:p>
    <w:p w:rsidR="00C65644" w:rsidRDefault="00C65644" w:rsidP="00A96E7E">
      <w:pPr>
        <w:spacing w:line="240" w:lineRule="auto"/>
        <w:jc w:val="center"/>
        <w:rPr>
          <w:rFonts w:ascii="Times New Roman" w:hAnsi="Times New Roman"/>
          <w:sz w:val="24"/>
        </w:rPr>
      </w:pPr>
    </w:p>
    <w:p w:rsidR="00A96E7E" w:rsidRDefault="00A96E7E" w:rsidP="00A96E7E">
      <w:pPr>
        <w:spacing w:line="240" w:lineRule="auto"/>
        <w:jc w:val="center"/>
        <w:rPr>
          <w:rFonts w:ascii="Times New Roman" w:hAnsi="Times New Roman"/>
          <w:sz w:val="24"/>
        </w:rPr>
      </w:pPr>
    </w:p>
    <w:p w:rsidR="00532ED6" w:rsidRPr="0072032E" w:rsidRDefault="00532ED6" w:rsidP="00532ED6">
      <w:pPr>
        <w:ind w:firstLine="851"/>
        <w:rPr>
          <w:rFonts w:ascii="Times New Roman" w:hAnsi="Times New Roman"/>
          <w:sz w:val="24"/>
        </w:rPr>
      </w:pPr>
      <w:r>
        <w:rPr>
          <w:rFonts w:ascii="Times New Roman" w:hAnsi="Times New Roman"/>
          <w:sz w:val="24"/>
        </w:rPr>
        <w:t xml:space="preserve">2015 m. </w:t>
      </w:r>
      <w:r w:rsidR="00C419E9">
        <w:rPr>
          <w:rFonts w:ascii="Times New Roman" w:hAnsi="Times New Roman"/>
          <w:sz w:val="24"/>
        </w:rPr>
        <w:t>lapkričio</w:t>
      </w:r>
      <w:r>
        <w:rPr>
          <w:rFonts w:ascii="Times New Roman" w:hAnsi="Times New Roman"/>
          <w:sz w:val="24"/>
        </w:rPr>
        <w:t xml:space="preserve"> mėn</w:t>
      </w:r>
      <w:r w:rsidR="00915C1D">
        <w:rPr>
          <w:rFonts w:ascii="Times New Roman" w:hAnsi="Times New Roman"/>
          <w:sz w:val="24"/>
        </w:rPr>
        <w:t>esį</w:t>
      </w:r>
      <w:r w:rsidR="002B14C9">
        <w:rPr>
          <w:rFonts w:ascii="Times New Roman" w:hAnsi="Times New Roman"/>
          <w:sz w:val="24"/>
        </w:rPr>
        <w:t xml:space="preserve"> buvo sušaukt</w:t>
      </w:r>
      <w:r w:rsidR="00C419E9">
        <w:rPr>
          <w:rFonts w:ascii="Times New Roman" w:hAnsi="Times New Roman"/>
          <w:sz w:val="24"/>
        </w:rPr>
        <w:t>a</w:t>
      </w:r>
      <w:r w:rsidR="002B14C9">
        <w:rPr>
          <w:rFonts w:ascii="Times New Roman" w:hAnsi="Times New Roman"/>
          <w:sz w:val="24"/>
        </w:rPr>
        <w:t xml:space="preserve"> </w:t>
      </w:r>
      <w:r w:rsidR="00C419E9">
        <w:rPr>
          <w:rFonts w:ascii="Times New Roman" w:hAnsi="Times New Roman"/>
          <w:sz w:val="24"/>
        </w:rPr>
        <w:t>14</w:t>
      </w:r>
      <w:r>
        <w:rPr>
          <w:rFonts w:ascii="Times New Roman" w:hAnsi="Times New Roman"/>
          <w:sz w:val="24"/>
        </w:rPr>
        <w:t xml:space="preserve"> Seimo plenarini</w:t>
      </w:r>
      <w:r w:rsidR="00C419E9">
        <w:rPr>
          <w:rFonts w:ascii="Times New Roman" w:hAnsi="Times New Roman"/>
          <w:sz w:val="24"/>
        </w:rPr>
        <w:t>ų</w:t>
      </w:r>
      <w:r>
        <w:rPr>
          <w:rFonts w:ascii="Times New Roman" w:hAnsi="Times New Roman"/>
          <w:sz w:val="24"/>
        </w:rPr>
        <w:t xml:space="preserve"> posėdži</w:t>
      </w:r>
      <w:r w:rsidR="00C419E9">
        <w:rPr>
          <w:rFonts w:ascii="Times New Roman" w:hAnsi="Times New Roman"/>
          <w:sz w:val="24"/>
        </w:rPr>
        <w:t>ų, kuriuose</w:t>
      </w:r>
      <w:r w:rsidR="002B14C9">
        <w:rPr>
          <w:rFonts w:ascii="Times New Roman" w:hAnsi="Times New Roman"/>
          <w:sz w:val="24"/>
        </w:rPr>
        <w:t xml:space="preserve"> buv</w:t>
      </w:r>
      <w:r w:rsidR="00C419E9">
        <w:rPr>
          <w:rFonts w:ascii="Times New Roman" w:hAnsi="Times New Roman"/>
          <w:sz w:val="24"/>
        </w:rPr>
        <w:t>o iš anksto numatyti balsavimai. Šiuose posėdžiuose</w:t>
      </w:r>
      <w:r w:rsidR="002B14C9" w:rsidRPr="0072032E">
        <w:rPr>
          <w:rFonts w:ascii="Times New Roman" w:hAnsi="Times New Roman"/>
          <w:sz w:val="24"/>
        </w:rPr>
        <w:t xml:space="preserve"> nedalyvavo nuo </w:t>
      </w:r>
      <w:r w:rsidR="00C419E9">
        <w:rPr>
          <w:rFonts w:ascii="Times New Roman" w:hAnsi="Times New Roman"/>
          <w:sz w:val="24"/>
        </w:rPr>
        <w:t>9</w:t>
      </w:r>
      <w:r w:rsidR="002B14C9">
        <w:rPr>
          <w:rFonts w:ascii="Times New Roman" w:hAnsi="Times New Roman"/>
          <w:sz w:val="24"/>
        </w:rPr>
        <w:t xml:space="preserve"> iki </w:t>
      </w:r>
      <w:r w:rsidR="00C419E9">
        <w:rPr>
          <w:rFonts w:ascii="Times New Roman" w:hAnsi="Times New Roman"/>
          <w:sz w:val="24"/>
        </w:rPr>
        <w:t>28</w:t>
      </w:r>
      <w:r w:rsidR="002B14C9" w:rsidRPr="0072032E">
        <w:rPr>
          <w:rFonts w:ascii="Times New Roman" w:hAnsi="Times New Roman"/>
          <w:sz w:val="24"/>
        </w:rPr>
        <w:t xml:space="preserve"> Seimo narių, vidutiniškai – </w:t>
      </w:r>
      <w:r w:rsidR="00C419E9">
        <w:rPr>
          <w:rFonts w:ascii="Times New Roman" w:hAnsi="Times New Roman"/>
          <w:sz w:val="24"/>
        </w:rPr>
        <w:t>16</w:t>
      </w:r>
      <w:r w:rsidR="002B14C9" w:rsidRPr="0072032E">
        <w:rPr>
          <w:rFonts w:ascii="Times New Roman" w:hAnsi="Times New Roman"/>
          <w:sz w:val="24"/>
        </w:rPr>
        <w:t>.</w:t>
      </w:r>
      <w:r w:rsidR="002B14C9">
        <w:rPr>
          <w:rFonts w:ascii="Times New Roman" w:hAnsi="Times New Roman"/>
          <w:sz w:val="24"/>
        </w:rPr>
        <w:t xml:space="preserve"> </w:t>
      </w:r>
    </w:p>
    <w:p w:rsidR="005162AE" w:rsidRDefault="00C419E9" w:rsidP="005162AE">
      <w:pPr>
        <w:ind w:firstLine="851"/>
        <w:rPr>
          <w:rFonts w:ascii="Times New Roman" w:hAnsi="Times New Roman"/>
          <w:sz w:val="24"/>
        </w:rPr>
      </w:pPr>
      <w:r>
        <w:rPr>
          <w:rFonts w:ascii="Times New Roman" w:hAnsi="Times New Roman"/>
          <w:sz w:val="24"/>
        </w:rPr>
        <w:t>Lapkričio</w:t>
      </w:r>
      <w:r w:rsidR="00676450">
        <w:rPr>
          <w:rFonts w:ascii="Times New Roman" w:hAnsi="Times New Roman"/>
          <w:sz w:val="24"/>
        </w:rPr>
        <w:t xml:space="preserve"> </w:t>
      </w:r>
      <w:r w:rsidR="00BF4260">
        <w:rPr>
          <w:rFonts w:ascii="Times New Roman" w:hAnsi="Times New Roman"/>
          <w:sz w:val="24"/>
        </w:rPr>
        <w:t>mėnesį į užsienio koman</w:t>
      </w:r>
      <w:r w:rsidR="00676450">
        <w:rPr>
          <w:rFonts w:ascii="Times New Roman" w:hAnsi="Times New Roman"/>
          <w:sz w:val="24"/>
        </w:rPr>
        <w:t>diruotes ir išvykas buvo išvykę</w:t>
      </w:r>
      <w:r w:rsidR="00BF4260">
        <w:rPr>
          <w:rFonts w:ascii="Times New Roman" w:hAnsi="Times New Roman"/>
          <w:sz w:val="24"/>
        </w:rPr>
        <w:t xml:space="preserve"> </w:t>
      </w:r>
      <w:r>
        <w:rPr>
          <w:rFonts w:ascii="Times New Roman" w:hAnsi="Times New Roman"/>
          <w:sz w:val="24"/>
        </w:rPr>
        <w:t>2</w:t>
      </w:r>
      <w:r w:rsidR="008B68FA">
        <w:rPr>
          <w:rFonts w:ascii="Times New Roman" w:hAnsi="Times New Roman"/>
          <w:sz w:val="24"/>
        </w:rPr>
        <w:t>7</w:t>
      </w:r>
      <w:r w:rsidR="00BF4260">
        <w:rPr>
          <w:rFonts w:ascii="Times New Roman" w:hAnsi="Times New Roman"/>
          <w:sz w:val="24"/>
        </w:rPr>
        <w:t xml:space="preserve"> Seimo </w:t>
      </w:r>
      <w:r w:rsidR="00C20A31">
        <w:rPr>
          <w:rFonts w:ascii="Times New Roman" w:hAnsi="Times New Roman"/>
          <w:sz w:val="24"/>
        </w:rPr>
        <w:t>nari</w:t>
      </w:r>
      <w:r w:rsidR="002B14C9">
        <w:rPr>
          <w:rFonts w:ascii="Times New Roman" w:hAnsi="Times New Roman"/>
          <w:sz w:val="24"/>
        </w:rPr>
        <w:t>ai</w:t>
      </w:r>
      <w:r w:rsidR="00BF4260">
        <w:rPr>
          <w:rFonts w:ascii="Times New Roman" w:hAnsi="Times New Roman"/>
          <w:sz w:val="24"/>
        </w:rPr>
        <w:t>.</w:t>
      </w:r>
      <w:r w:rsidR="00676450">
        <w:rPr>
          <w:rFonts w:ascii="Times New Roman" w:hAnsi="Times New Roman"/>
          <w:sz w:val="24"/>
        </w:rPr>
        <w:t xml:space="preserve"> </w:t>
      </w:r>
      <w:r>
        <w:rPr>
          <w:rFonts w:ascii="Times New Roman" w:hAnsi="Times New Roman"/>
          <w:sz w:val="24"/>
        </w:rPr>
        <w:t>23</w:t>
      </w:r>
      <w:r w:rsidR="00C20A31">
        <w:rPr>
          <w:rFonts w:ascii="Times New Roman" w:hAnsi="Times New Roman"/>
          <w:sz w:val="24"/>
        </w:rPr>
        <w:t xml:space="preserve"> kart</w:t>
      </w:r>
      <w:r>
        <w:rPr>
          <w:rFonts w:ascii="Times New Roman" w:hAnsi="Times New Roman"/>
          <w:sz w:val="24"/>
        </w:rPr>
        <w:t>us</w:t>
      </w:r>
      <w:r w:rsidR="00733766">
        <w:rPr>
          <w:rFonts w:ascii="Times New Roman" w:hAnsi="Times New Roman"/>
          <w:sz w:val="24"/>
        </w:rPr>
        <w:t xml:space="preserve"> Seimo valdyba Seimo narius buvo išsiuntusi į komandiruotes ir </w:t>
      </w:r>
      <w:r>
        <w:rPr>
          <w:rFonts w:ascii="Times New Roman" w:hAnsi="Times New Roman"/>
          <w:sz w:val="24"/>
        </w:rPr>
        <w:t>4</w:t>
      </w:r>
      <w:r w:rsidR="00620572">
        <w:rPr>
          <w:rFonts w:ascii="Times New Roman" w:hAnsi="Times New Roman"/>
          <w:sz w:val="24"/>
        </w:rPr>
        <w:t xml:space="preserve"> kart</w:t>
      </w:r>
      <w:r w:rsidR="00BC0A05">
        <w:rPr>
          <w:rFonts w:ascii="Times New Roman" w:hAnsi="Times New Roman"/>
          <w:sz w:val="24"/>
        </w:rPr>
        <w:t>us</w:t>
      </w:r>
      <w:r w:rsidR="00733766">
        <w:rPr>
          <w:rFonts w:ascii="Times New Roman" w:hAnsi="Times New Roman"/>
          <w:sz w:val="24"/>
        </w:rPr>
        <w:t xml:space="preserve"> Seimo nariams buvo leista vykti į užsienio</w:t>
      </w:r>
      <w:r w:rsidR="00C57DDC">
        <w:rPr>
          <w:rFonts w:ascii="Times New Roman" w:hAnsi="Times New Roman"/>
          <w:sz w:val="24"/>
        </w:rPr>
        <w:t xml:space="preserve"> </w:t>
      </w:r>
      <w:r w:rsidR="00733766">
        <w:rPr>
          <w:rFonts w:ascii="Times New Roman" w:hAnsi="Times New Roman"/>
          <w:sz w:val="24"/>
        </w:rPr>
        <w:t xml:space="preserve">keliones. </w:t>
      </w:r>
      <w:r>
        <w:rPr>
          <w:rFonts w:ascii="Times New Roman" w:hAnsi="Times New Roman"/>
          <w:sz w:val="24"/>
        </w:rPr>
        <w:t>23</w:t>
      </w:r>
      <w:r w:rsidR="007551DA">
        <w:rPr>
          <w:rFonts w:ascii="Times New Roman" w:hAnsi="Times New Roman"/>
          <w:sz w:val="24"/>
        </w:rPr>
        <w:t xml:space="preserve"> kartus Seimo nariai į komandiruotes bei užsienio keliones buvo išvykę posėdžių metu.</w:t>
      </w:r>
    </w:p>
    <w:p w:rsidR="00F309F6" w:rsidRDefault="00C419E9" w:rsidP="007551DA">
      <w:pPr>
        <w:ind w:firstLine="851"/>
        <w:rPr>
          <w:rFonts w:ascii="Times New Roman" w:hAnsi="Times New Roman"/>
          <w:sz w:val="24"/>
        </w:rPr>
      </w:pPr>
      <w:r>
        <w:rPr>
          <w:rFonts w:ascii="Times New Roman" w:hAnsi="Times New Roman"/>
          <w:sz w:val="24"/>
        </w:rPr>
        <w:t>Lapkričio</w:t>
      </w:r>
      <w:r w:rsidR="00F309F6">
        <w:rPr>
          <w:rFonts w:ascii="Times New Roman" w:hAnsi="Times New Roman"/>
          <w:sz w:val="24"/>
        </w:rPr>
        <w:t xml:space="preserve"> </w:t>
      </w:r>
      <w:r w:rsidR="00F309F6" w:rsidRPr="00A12B00">
        <w:rPr>
          <w:rFonts w:ascii="Times New Roman" w:hAnsi="Times New Roman"/>
          <w:sz w:val="24"/>
        </w:rPr>
        <w:t xml:space="preserve">mėnesį </w:t>
      </w:r>
      <w:r w:rsidR="00EE013D">
        <w:rPr>
          <w:rFonts w:ascii="Times New Roman" w:hAnsi="Times New Roman"/>
          <w:sz w:val="24"/>
        </w:rPr>
        <w:t>3</w:t>
      </w:r>
      <w:r w:rsidR="00F309F6" w:rsidRPr="00A12B00">
        <w:rPr>
          <w:rFonts w:ascii="Times New Roman" w:hAnsi="Times New Roman"/>
          <w:sz w:val="24"/>
        </w:rPr>
        <w:t xml:space="preserve"> iš </w:t>
      </w:r>
      <w:r w:rsidR="00EE013D">
        <w:rPr>
          <w:rFonts w:ascii="Times New Roman" w:hAnsi="Times New Roman"/>
          <w:sz w:val="24"/>
        </w:rPr>
        <w:t>14</w:t>
      </w:r>
      <w:r w:rsidR="00F309F6" w:rsidRPr="00A12B00">
        <w:rPr>
          <w:rFonts w:ascii="Times New Roman" w:hAnsi="Times New Roman"/>
          <w:sz w:val="24"/>
        </w:rPr>
        <w:t xml:space="preserve"> </w:t>
      </w:r>
      <w:r w:rsidR="00F309F6" w:rsidRPr="002B3C6B">
        <w:rPr>
          <w:rFonts w:ascii="Times New Roman" w:hAnsi="Times New Roman"/>
          <w:sz w:val="24"/>
        </w:rPr>
        <w:t xml:space="preserve">Seimo plenarinių posėdžių, </w:t>
      </w:r>
      <w:r w:rsidR="00F309F6" w:rsidRPr="00211295">
        <w:rPr>
          <w:rFonts w:ascii="Times New Roman" w:hAnsi="Times New Roman"/>
          <w:sz w:val="24"/>
        </w:rPr>
        <w:t>kuriuose vyko iš anksto numatyti balsavimai, praleido ir nenurodė nedalyvavimo priežasties</w:t>
      </w:r>
      <w:r w:rsidR="00F309F6">
        <w:rPr>
          <w:rFonts w:ascii="Times New Roman" w:hAnsi="Times New Roman"/>
          <w:sz w:val="24"/>
        </w:rPr>
        <w:t xml:space="preserve"> Seimo nar</w:t>
      </w:r>
      <w:r w:rsidR="00EE013D">
        <w:rPr>
          <w:rFonts w:ascii="Times New Roman" w:hAnsi="Times New Roman"/>
          <w:sz w:val="24"/>
        </w:rPr>
        <w:t>iai</w:t>
      </w:r>
      <w:r w:rsidR="00115DE3">
        <w:rPr>
          <w:rFonts w:ascii="Times New Roman" w:hAnsi="Times New Roman"/>
          <w:sz w:val="24"/>
        </w:rPr>
        <w:t xml:space="preserve"> </w:t>
      </w:r>
      <w:r w:rsidR="00EE013D">
        <w:rPr>
          <w:rFonts w:ascii="Times New Roman" w:hAnsi="Times New Roman"/>
          <w:sz w:val="24"/>
        </w:rPr>
        <w:t>Kęstutis Daukšys ir Juzef Kvetkovskij, po du posėdžius – Seimo nariai Arūnas Dudėnas, Eligijus Masiulis, Arvydas Mockus, Irina Rozova, Artūras Skardžius, po vieną posėdį</w:t>
      </w:r>
      <w:r w:rsidR="00115DE3">
        <w:rPr>
          <w:rFonts w:ascii="Times New Roman" w:hAnsi="Times New Roman"/>
          <w:sz w:val="24"/>
        </w:rPr>
        <w:t xml:space="preserve"> praleido ir nenurodė nedalyvavimo priežasties Seimo nariai</w:t>
      </w:r>
      <w:r w:rsidR="00F309F6" w:rsidRPr="00EE013D">
        <w:rPr>
          <w:rFonts w:ascii="Times New Roman" w:hAnsi="Times New Roman"/>
          <w:sz w:val="24"/>
        </w:rPr>
        <w:t xml:space="preserve"> </w:t>
      </w:r>
      <w:r w:rsidR="00115DE3">
        <w:rPr>
          <w:rFonts w:ascii="Times New Roman" w:hAnsi="Times New Roman"/>
          <w:sz w:val="24"/>
        </w:rPr>
        <w:t>Remigijus Ačas, Audronius Ažubalis, Linas Balsys, Agnė Bilotaitė, Bronius Bradauskas, Arimantas Dumčius, Viktoras Fiodorovas, Vytautas Gapšys, Eugenijus Gentvilas, Zbignevas Jedinskis, Dalia Kuodytė, Artūras Paulauskas, Juras Požela, Algimantas Salamakinas, Gintaras Steponavičius, Eduardas Šablinskas, Gintaras Tamošiūnas, Egidijus Vareikis, Birutė Vėsaitė, Arvydas Vidžiūnas, Emanuelis Zingeris, Rokas Žilinskas, Zita Žvikienė</w:t>
      </w:r>
      <w:r w:rsidR="00F309F6" w:rsidRPr="007551DA">
        <w:rPr>
          <w:rFonts w:ascii="Times New Roman" w:hAnsi="Times New Roman"/>
          <w:sz w:val="24"/>
        </w:rPr>
        <w:t>.</w:t>
      </w:r>
    </w:p>
    <w:p w:rsidR="00115DE3" w:rsidRDefault="00115DE3" w:rsidP="007551DA">
      <w:pPr>
        <w:ind w:firstLine="851"/>
        <w:rPr>
          <w:rFonts w:ascii="Times New Roman" w:hAnsi="Times New Roman"/>
          <w:sz w:val="24"/>
        </w:rPr>
      </w:pPr>
      <w:r w:rsidRPr="0001146F">
        <w:rPr>
          <w:rFonts w:ascii="Times New Roman" w:hAnsi="Times New Roman"/>
          <w:sz w:val="24"/>
        </w:rPr>
        <w:t>Pagal komitetų pirmininkų pateiktą informaciją</w:t>
      </w:r>
      <w:r>
        <w:rPr>
          <w:rFonts w:ascii="Times New Roman" w:hAnsi="Times New Roman"/>
          <w:sz w:val="24"/>
        </w:rPr>
        <w:t xml:space="preserve"> Socialinių reikalų ir darbo komitete lapkričio mėnesį vyko 7 posėdžiai, iš kurių 2 be svarbios pateisinamos priežasties praleido Seimo narys Ričardas Sargūnas.</w:t>
      </w:r>
    </w:p>
    <w:p w:rsidR="00115DE3" w:rsidRDefault="00115DE3" w:rsidP="007551DA">
      <w:pPr>
        <w:ind w:firstLine="851"/>
        <w:rPr>
          <w:rFonts w:ascii="Times New Roman" w:hAnsi="Times New Roman"/>
          <w:sz w:val="24"/>
        </w:rPr>
      </w:pPr>
      <w:r>
        <w:rPr>
          <w:rFonts w:ascii="Times New Roman" w:hAnsi="Times New Roman"/>
          <w:sz w:val="24"/>
        </w:rPr>
        <w:t>Kaimo reikalų komitete lapkričio mėnesį vyko 5 posėdžiai, iš kurių 2 be svarbios pateisinamos priežasties praleido Seimo narys Arvydas Vidžiūnas, vieną – Seimo narys Petras Čimbaras.</w:t>
      </w:r>
    </w:p>
    <w:p w:rsidR="004B40AC" w:rsidRDefault="004B40AC" w:rsidP="005162AE">
      <w:pPr>
        <w:ind w:firstLine="851"/>
        <w:rPr>
          <w:rFonts w:ascii="Times New Roman" w:hAnsi="Times New Roman"/>
          <w:sz w:val="24"/>
        </w:rPr>
      </w:pPr>
      <w:r w:rsidRPr="0001146F">
        <w:rPr>
          <w:rFonts w:ascii="Times New Roman" w:hAnsi="Times New Roman"/>
          <w:sz w:val="24"/>
        </w:rPr>
        <w:t xml:space="preserve">Europos reikalų komitete </w:t>
      </w:r>
      <w:r w:rsidR="00115DE3">
        <w:rPr>
          <w:rFonts w:ascii="Times New Roman" w:hAnsi="Times New Roman"/>
          <w:sz w:val="24"/>
        </w:rPr>
        <w:t>lapkričio</w:t>
      </w:r>
      <w:r w:rsidRPr="0001146F">
        <w:rPr>
          <w:rFonts w:ascii="Times New Roman" w:hAnsi="Times New Roman"/>
          <w:sz w:val="24"/>
        </w:rPr>
        <w:t xml:space="preserve"> mėnesį vyko </w:t>
      </w:r>
      <w:r w:rsidR="00115DE3">
        <w:rPr>
          <w:rFonts w:ascii="Times New Roman" w:hAnsi="Times New Roman"/>
          <w:sz w:val="24"/>
        </w:rPr>
        <w:t>šeši</w:t>
      </w:r>
      <w:r w:rsidR="00915C1D">
        <w:rPr>
          <w:rFonts w:ascii="Times New Roman" w:hAnsi="Times New Roman"/>
          <w:sz w:val="24"/>
        </w:rPr>
        <w:t xml:space="preserve"> posėd</w:t>
      </w:r>
      <w:r w:rsidR="002B14C9">
        <w:rPr>
          <w:rFonts w:ascii="Times New Roman" w:hAnsi="Times New Roman"/>
          <w:sz w:val="24"/>
        </w:rPr>
        <w:t>žiai</w:t>
      </w:r>
      <w:r w:rsidRPr="0001146F">
        <w:rPr>
          <w:rFonts w:ascii="Times New Roman" w:hAnsi="Times New Roman"/>
          <w:sz w:val="24"/>
        </w:rPr>
        <w:t xml:space="preserve">, </w:t>
      </w:r>
      <w:r w:rsidR="002B14C9">
        <w:rPr>
          <w:rFonts w:ascii="Times New Roman" w:hAnsi="Times New Roman"/>
          <w:sz w:val="24"/>
        </w:rPr>
        <w:t xml:space="preserve">iš kurių </w:t>
      </w:r>
      <w:r w:rsidR="00115DE3">
        <w:rPr>
          <w:rFonts w:ascii="Times New Roman" w:hAnsi="Times New Roman"/>
          <w:sz w:val="24"/>
        </w:rPr>
        <w:t>penkis</w:t>
      </w:r>
      <w:r w:rsidRPr="0001146F">
        <w:rPr>
          <w:rFonts w:ascii="Times New Roman" w:hAnsi="Times New Roman"/>
          <w:sz w:val="24"/>
        </w:rPr>
        <w:t xml:space="preserve"> be svarbios pateisinamos priežasties praleido Seimo nar</w:t>
      </w:r>
      <w:r w:rsidR="00115DE3">
        <w:rPr>
          <w:rFonts w:ascii="Times New Roman" w:hAnsi="Times New Roman"/>
          <w:sz w:val="24"/>
        </w:rPr>
        <w:t>ys</w:t>
      </w:r>
      <w:r w:rsidRPr="0001146F">
        <w:rPr>
          <w:rFonts w:ascii="Times New Roman" w:hAnsi="Times New Roman"/>
          <w:sz w:val="24"/>
        </w:rPr>
        <w:t xml:space="preserve"> </w:t>
      </w:r>
      <w:r w:rsidR="00115DE3">
        <w:rPr>
          <w:rFonts w:ascii="Times New Roman" w:hAnsi="Times New Roman"/>
          <w:sz w:val="24"/>
        </w:rPr>
        <w:t>Andrius Mazuronis</w:t>
      </w:r>
      <w:r w:rsidR="000A29DF">
        <w:rPr>
          <w:rFonts w:ascii="Times New Roman" w:hAnsi="Times New Roman"/>
          <w:sz w:val="24"/>
        </w:rPr>
        <w:t>,</w:t>
      </w:r>
      <w:r w:rsidR="00115DE3">
        <w:rPr>
          <w:rFonts w:ascii="Times New Roman" w:hAnsi="Times New Roman"/>
          <w:sz w:val="24"/>
        </w:rPr>
        <w:t xml:space="preserve"> po du – Seimo nariai</w:t>
      </w:r>
      <w:r w:rsidR="000A29DF">
        <w:rPr>
          <w:rFonts w:ascii="Times New Roman" w:hAnsi="Times New Roman"/>
          <w:sz w:val="24"/>
        </w:rPr>
        <w:t xml:space="preserve"> </w:t>
      </w:r>
      <w:r w:rsidR="00115DE3">
        <w:rPr>
          <w:rFonts w:ascii="Times New Roman" w:hAnsi="Times New Roman"/>
          <w:sz w:val="24"/>
        </w:rPr>
        <w:lastRenderedPageBreak/>
        <w:t>Giedrė Purvaneckienė, Birutė Vėsaitė, Mečislovas Zasčiurinskas</w:t>
      </w:r>
      <w:r w:rsidR="002B14C9">
        <w:rPr>
          <w:rFonts w:ascii="Times New Roman" w:hAnsi="Times New Roman"/>
          <w:sz w:val="24"/>
        </w:rPr>
        <w:t xml:space="preserve">, po </w:t>
      </w:r>
      <w:r w:rsidR="00115DE3">
        <w:rPr>
          <w:rFonts w:ascii="Times New Roman" w:hAnsi="Times New Roman"/>
          <w:sz w:val="24"/>
        </w:rPr>
        <w:t>vieną posėdį</w:t>
      </w:r>
      <w:r w:rsidR="000A29DF">
        <w:rPr>
          <w:rFonts w:ascii="Times New Roman" w:hAnsi="Times New Roman"/>
          <w:sz w:val="24"/>
        </w:rPr>
        <w:t xml:space="preserve"> </w:t>
      </w:r>
      <w:r w:rsidR="002B14C9">
        <w:rPr>
          <w:rFonts w:ascii="Times New Roman" w:hAnsi="Times New Roman"/>
          <w:sz w:val="24"/>
        </w:rPr>
        <w:t xml:space="preserve">praleido Seimo nariai </w:t>
      </w:r>
      <w:r w:rsidR="00115DE3">
        <w:rPr>
          <w:rFonts w:ascii="Times New Roman" w:hAnsi="Times New Roman"/>
          <w:sz w:val="24"/>
        </w:rPr>
        <w:t xml:space="preserve">Vilija Aleknaitė Abramikienė, Audronius Ažubalis, Stasys Brundza, Arminas Lydeka, </w:t>
      </w:r>
      <w:r w:rsidR="00237E69">
        <w:rPr>
          <w:rFonts w:ascii="Times New Roman" w:hAnsi="Times New Roman"/>
          <w:sz w:val="24"/>
        </w:rPr>
        <w:t>Marija Aušrinė Pavilionienė, Domas Petrulis, Egidijus Vareikis, Emanuelis Zingeris, Zita Žvikienė.</w:t>
      </w:r>
    </w:p>
    <w:p w:rsidR="00A50526" w:rsidRDefault="00A50526" w:rsidP="005162AE">
      <w:pPr>
        <w:ind w:firstLine="851"/>
        <w:rPr>
          <w:rFonts w:ascii="Times New Roman" w:hAnsi="Times New Roman"/>
          <w:sz w:val="24"/>
        </w:rPr>
      </w:pPr>
      <w:r>
        <w:rPr>
          <w:rFonts w:ascii="Times New Roman" w:hAnsi="Times New Roman"/>
          <w:sz w:val="24"/>
        </w:rPr>
        <w:t xml:space="preserve">Ekonomikos komitete </w:t>
      </w:r>
      <w:r w:rsidR="00237E69">
        <w:rPr>
          <w:rFonts w:ascii="Times New Roman" w:hAnsi="Times New Roman"/>
          <w:sz w:val="24"/>
        </w:rPr>
        <w:t>lapkričio</w:t>
      </w:r>
      <w:r>
        <w:rPr>
          <w:rFonts w:ascii="Times New Roman" w:hAnsi="Times New Roman"/>
          <w:sz w:val="24"/>
        </w:rPr>
        <w:t xml:space="preserve"> mėnesį vyko </w:t>
      </w:r>
      <w:r w:rsidR="00237E69">
        <w:rPr>
          <w:rFonts w:ascii="Times New Roman" w:hAnsi="Times New Roman"/>
          <w:sz w:val="24"/>
        </w:rPr>
        <w:t>8</w:t>
      </w:r>
      <w:r>
        <w:rPr>
          <w:rFonts w:ascii="Times New Roman" w:hAnsi="Times New Roman"/>
          <w:sz w:val="24"/>
        </w:rPr>
        <w:t xml:space="preserve"> komiteto posėdžiai, iš kurių </w:t>
      </w:r>
      <w:r w:rsidR="00237E69">
        <w:rPr>
          <w:rFonts w:ascii="Times New Roman" w:hAnsi="Times New Roman"/>
          <w:sz w:val="24"/>
        </w:rPr>
        <w:t>keturis</w:t>
      </w:r>
      <w:r>
        <w:rPr>
          <w:rFonts w:ascii="Times New Roman" w:hAnsi="Times New Roman"/>
          <w:sz w:val="24"/>
        </w:rPr>
        <w:t xml:space="preserve"> be svarbios pateisinamos priežasties praleido Seimo narys </w:t>
      </w:r>
      <w:r w:rsidR="00237E69">
        <w:rPr>
          <w:rFonts w:ascii="Times New Roman" w:hAnsi="Times New Roman"/>
          <w:sz w:val="24"/>
        </w:rPr>
        <w:t>Šarūnas Gustainis</w:t>
      </w:r>
      <w:r>
        <w:rPr>
          <w:rFonts w:ascii="Times New Roman" w:hAnsi="Times New Roman"/>
          <w:sz w:val="24"/>
        </w:rPr>
        <w:t>,</w:t>
      </w:r>
      <w:r w:rsidR="00237E69">
        <w:rPr>
          <w:rFonts w:ascii="Times New Roman" w:hAnsi="Times New Roman"/>
          <w:sz w:val="24"/>
        </w:rPr>
        <w:t xml:space="preserve"> du posėdžius – Arvydas Mockus, po</w:t>
      </w:r>
      <w:r>
        <w:rPr>
          <w:rFonts w:ascii="Times New Roman" w:hAnsi="Times New Roman"/>
          <w:sz w:val="24"/>
        </w:rPr>
        <w:t xml:space="preserve"> vieną posėdį – Seimo nar</w:t>
      </w:r>
      <w:r w:rsidR="00237E69">
        <w:rPr>
          <w:rFonts w:ascii="Times New Roman" w:hAnsi="Times New Roman"/>
          <w:sz w:val="24"/>
        </w:rPr>
        <w:t>iai</w:t>
      </w:r>
      <w:r>
        <w:rPr>
          <w:rFonts w:ascii="Times New Roman" w:hAnsi="Times New Roman"/>
          <w:sz w:val="24"/>
        </w:rPr>
        <w:t xml:space="preserve"> </w:t>
      </w:r>
      <w:r w:rsidR="00237E69">
        <w:rPr>
          <w:rFonts w:ascii="Times New Roman" w:hAnsi="Times New Roman"/>
          <w:sz w:val="24"/>
        </w:rPr>
        <w:t>Kęstutis Daukšys, Sergejus Dmitrijevas, Jurgis Razma, Birutė Vėsaitė, Rokas Žilinskas</w:t>
      </w:r>
      <w:r>
        <w:rPr>
          <w:rFonts w:ascii="Times New Roman" w:hAnsi="Times New Roman"/>
          <w:sz w:val="24"/>
        </w:rPr>
        <w:t>.</w:t>
      </w:r>
    </w:p>
    <w:p w:rsidR="00F30AC2" w:rsidRDefault="000A29DF" w:rsidP="000A29DF">
      <w:pPr>
        <w:ind w:firstLine="851"/>
        <w:rPr>
          <w:rFonts w:ascii="Times New Roman" w:hAnsi="Times New Roman"/>
          <w:sz w:val="24"/>
        </w:rPr>
      </w:pPr>
      <w:r>
        <w:rPr>
          <w:rFonts w:ascii="Times New Roman" w:hAnsi="Times New Roman"/>
          <w:sz w:val="24"/>
        </w:rPr>
        <w:t xml:space="preserve">Pagal komisijų pirmininkų Jaunimo ir sporto reikalų komisijoje </w:t>
      </w:r>
      <w:r w:rsidR="00237E69">
        <w:rPr>
          <w:rFonts w:ascii="Times New Roman" w:hAnsi="Times New Roman"/>
          <w:sz w:val="24"/>
        </w:rPr>
        <w:t>lapkričio</w:t>
      </w:r>
      <w:r>
        <w:rPr>
          <w:rFonts w:ascii="Times New Roman" w:hAnsi="Times New Roman"/>
          <w:sz w:val="24"/>
        </w:rPr>
        <w:t xml:space="preserve"> mėnesį vyko vienas posėdis, kurį be svarbios pateisinamos priežasties praleido Seimo nariai Paulius Saudargas ir Arvydas Vidžiūnas. </w:t>
      </w:r>
    </w:p>
    <w:p w:rsidR="000A29DF" w:rsidRDefault="000A29DF" w:rsidP="000A29DF">
      <w:pPr>
        <w:ind w:firstLine="851"/>
        <w:rPr>
          <w:rFonts w:ascii="Times New Roman" w:hAnsi="Times New Roman"/>
          <w:b/>
          <w:sz w:val="24"/>
        </w:rPr>
      </w:pPr>
      <w:r>
        <w:rPr>
          <w:rFonts w:ascii="Times New Roman" w:hAnsi="Times New Roman"/>
          <w:sz w:val="24"/>
        </w:rPr>
        <w:t>Vadovaudamiesi Lietuvos Respublikos Seimo statuto 11 straipsnio 6 dalies 15</w:t>
      </w:r>
      <w:r>
        <w:rPr>
          <w:rFonts w:ascii="Times New Roman" w:hAnsi="Times New Roman"/>
          <w:sz w:val="24"/>
          <w:vertAlign w:val="superscript"/>
        </w:rPr>
        <w:t>1</w:t>
      </w:r>
      <w:r>
        <w:rPr>
          <w:rFonts w:ascii="Times New Roman" w:hAnsi="Times New Roman"/>
          <w:b/>
          <w:sz w:val="24"/>
          <w:vertAlign w:val="superscript"/>
        </w:rPr>
        <w:t xml:space="preserve"> </w:t>
      </w:r>
      <w:r>
        <w:rPr>
          <w:rFonts w:ascii="Times New Roman" w:hAnsi="Times New Roman"/>
          <w:b/>
          <w:sz w:val="24"/>
        </w:rPr>
        <w:t xml:space="preserve"> </w:t>
      </w:r>
      <w:r w:rsidRPr="00B64863">
        <w:rPr>
          <w:rFonts w:ascii="Times New Roman" w:hAnsi="Times New Roman"/>
          <w:sz w:val="24"/>
        </w:rPr>
        <w:t>straipsnio</w:t>
      </w:r>
      <w:r>
        <w:rPr>
          <w:rFonts w:ascii="Times New Roman" w:hAnsi="Times New Roman"/>
          <w:sz w:val="24"/>
        </w:rPr>
        <w:t xml:space="preserve"> 1 dalies nuostatomis </w:t>
      </w:r>
      <w:r w:rsidRPr="00B64863">
        <w:rPr>
          <w:rFonts w:ascii="Times New Roman" w:hAnsi="Times New Roman"/>
          <w:b/>
          <w:sz w:val="24"/>
        </w:rPr>
        <w:t>pranešame:</w:t>
      </w:r>
    </w:p>
    <w:p w:rsidR="000A29DF" w:rsidRPr="00853DA7" w:rsidRDefault="00853DA7" w:rsidP="00853DA7">
      <w:pPr>
        <w:ind w:firstLine="851"/>
        <w:rPr>
          <w:rFonts w:ascii="Times New Roman" w:hAnsi="Times New Roman"/>
          <w:sz w:val="24"/>
        </w:rPr>
      </w:pPr>
      <w:r w:rsidRPr="00853DA7">
        <w:rPr>
          <w:rFonts w:ascii="Times New Roman" w:hAnsi="Times New Roman"/>
          <w:sz w:val="24"/>
        </w:rPr>
        <w:t>1</w:t>
      </w:r>
      <w:r>
        <w:rPr>
          <w:rFonts w:ascii="Times New Roman" w:hAnsi="Times New Roman"/>
          <w:sz w:val="24"/>
        </w:rPr>
        <w:t xml:space="preserve">. </w:t>
      </w:r>
      <w:r w:rsidR="00A50526" w:rsidRPr="00853DA7">
        <w:rPr>
          <w:rFonts w:ascii="Times New Roman" w:hAnsi="Times New Roman"/>
          <w:sz w:val="24"/>
        </w:rPr>
        <w:t xml:space="preserve">2015 m. </w:t>
      </w:r>
      <w:r w:rsidR="00237E69">
        <w:rPr>
          <w:rFonts w:ascii="Times New Roman" w:hAnsi="Times New Roman"/>
          <w:sz w:val="24"/>
        </w:rPr>
        <w:t>lapkričio</w:t>
      </w:r>
      <w:r w:rsidR="00A50526" w:rsidRPr="00853DA7">
        <w:rPr>
          <w:rFonts w:ascii="Times New Roman" w:hAnsi="Times New Roman"/>
          <w:sz w:val="24"/>
        </w:rPr>
        <w:t xml:space="preserve"> m</w:t>
      </w:r>
      <w:r w:rsidR="00A50526" w:rsidRPr="00853DA7">
        <w:rPr>
          <w:rFonts w:ascii="Times New Roman" w:hAnsi="Times New Roman" w:hint="eastAsia"/>
          <w:sz w:val="24"/>
        </w:rPr>
        <w:t>ė</w:t>
      </w:r>
      <w:r w:rsidR="00A50526" w:rsidRPr="00853DA7">
        <w:rPr>
          <w:rFonts w:ascii="Times New Roman" w:hAnsi="Times New Roman"/>
          <w:sz w:val="24"/>
        </w:rPr>
        <w:t>nes</w:t>
      </w:r>
      <w:r w:rsidR="00A50526" w:rsidRPr="00853DA7">
        <w:rPr>
          <w:rFonts w:ascii="Times New Roman" w:hAnsi="Times New Roman" w:hint="eastAsia"/>
          <w:sz w:val="24"/>
        </w:rPr>
        <w:t>į</w:t>
      </w:r>
      <w:r w:rsidR="00A50526" w:rsidRPr="00853DA7">
        <w:rPr>
          <w:rFonts w:ascii="Times New Roman" w:hAnsi="Times New Roman"/>
          <w:sz w:val="24"/>
        </w:rPr>
        <w:t xml:space="preserve"> Seimo narys </w:t>
      </w:r>
      <w:r w:rsidR="00237E69">
        <w:rPr>
          <w:rFonts w:ascii="Times New Roman" w:hAnsi="Times New Roman"/>
          <w:sz w:val="24"/>
        </w:rPr>
        <w:t>Andrius Mazuronis</w:t>
      </w:r>
      <w:r w:rsidR="00A50526" w:rsidRPr="00853DA7">
        <w:rPr>
          <w:rFonts w:ascii="Times New Roman" w:hAnsi="Times New Roman"/>
          <w:sz w:val="24"/>
        </w:rPr>
        <w:t xml:space="preserve"> be svarbios pateisinamos priežasties nedalyvavo </w:t>
      </w:r>
      <w:r w:rsidR="00237E69">
        <w:rPr>
          <w:rFonts w:ascii="Times New Roman" w:hAnsi="Times New Roman"/>
          <w:sz w:val="24"/>
        </w:rPr>
        <w:t>penkiuose</w:t>
      </w:r>
      <w:r w:rsidR="00A50526" w:rsidRPr="00853DA7">
        <w:rPr>
          <w:rFonts w:ascii="Times New Roman" w:hAnsi="Times New Roman"/>
          <w:sz w:val="24"/>
        </w:rPr>
        <w:t xml:space="preserve"> (iš </w:t>
      </w:r>
      <w:r w:rsidR="00237E69">
        <w:rPr>
          <w:rFonts w:ascii="Times New Roman" w:hAnsi="Times New Roman"/>
          <w:sz w:val="24"/>
        </w:rPr>
        <w:t>šešių</w:t>
      </w:r>
      <w:r w:rsidR="00A50526" w:rsidRPr="00853DA7">
        <w:rPr>
          <w:rFonts w:ascii="Times New Roman" w:hAnsi="Times New Roman"/>
          <w:sz w:val="24"/>
        </w:rPr>
        <w:t xml:space="preserve">) Seimo </w:t>
      </w:r>
      <w:r w:rsidR="00237E69">
        <w:rPr>
          <w:rFonts w:ascii="Times New Roman" w:hAnsi="Times New Roman"/>
          <w:sz w:val="24"/>
        </w:rPr>
        <w:t>Europos reikalų</w:t>
      </w:r>
      <w:r w:rsidR="00A50526" w:rsidRPr="00853DA7">
        <w:rPr>
          <w:rFonts w:ascii="Times New Roman" w:hAnsi="Times New Roman"/>
          <w:sz w:val="24"/>
        </w:rPr>
        <w:t xml:space="preserve"> komiteto posėdžiuose.</w:t>
      </w:r>
    </w:p>
    <w:p w:rsidR="000A29DF" w:rsidRDefault="00853DA7" w:rsidP="00853DA7">
      <w:pPr>
        <w:ind w:firstLine="851"/>
        <w:rPr>
          <w:rFonts w:ascii="Times New Roman" w:hAnsi="Times New Roman"/>
          <w:sz w:val="24"/>
        </w:rPr>
      </w:pPr>
      <w:r w:rsidRPr="00853DA7">
        <w:rPr>
          <w:rFonts w:ascii="Times New Roman" w:hAnsi="Times New Roman"/>
          <w:sz w:val="24"/>
          <w:szCs w:val="24"/>
        </w:rPr>
        <w:t xml:space="preserve">2. 2015 m. </w:t>
      </w:r>
      <w:r w:rsidR="00237E69">
        <w:rPr>
          <w:rFonts w:ascii="Times New Roman" w:hAnsi="Times New Roman"/>
          <w:sz w:val="24"/>
          <w:szCs w:val="24"/>
        </w:rPr>
        <w:t>lapkričio</w:t>
      </w:r>
      <w:r w:rsidRPr="00853DA7">
        <w:rPr>
          <w:rFonts w:ascii="Times New Roman" w:hAnsi="Times New Roman"/>
          <w:sz w:val="24"/>
          <w:szCs w:val="24"/>
        </w:rPr>
        <w:t xml:space="preserve"> mėnesį Seimo narys </w:t>
      </w:r>
      <w:r w:rsidR="00237E69">
        <w:rPr>
          <w:rFonts w:ascii="Times New Roman" w:hAnsi="Times New Roman"/>
          <w:sz w:val="24"/>
          <w:szCs w:val="24"/>
        </w:rPr>
        <w:t>Paulius Saudargas</w:t>
      </w:r>
      <w:r>
        <w:rPr>
          <w:rFonts w:ascii="Times New Roman" w:hAnsi="Times New Roman"/>
          <w:sz w:val="24"/>
          <w:szCs w:val="24"/>
        </w:rPr>
        <w:t xml:space="preserve"> be svarbios pateisinamos priežasties nedalyvavo </w:t>
      </w:r>
      <w:r w:rsidR="001B7E5C">
        <w:rPr>
          <w:rFonts w:ascii="Times New Roman" w:hAnsi="Times New Roman"/>
          <w:sz w:val="24"/>
          <w:szCs w:val="24"/>
        </w:rPr>
        <w:t xml:space="preserve">viename </w:t>
      </w:r>
      <w:r>
        <w:rPr>
          <w:rFonts w:ascii="Times New Roman" w:hAnsi="Times New Roman"/>
          <w:sz w:val="24"/>
          <w:szCs w:val="24"/>
        </w:rPr>
        <w:t xml:space="preserve">(iš </w:t>
      </w:r>
      <w:r w:rsidR="001B7E5C">
        <w:rPr>
          <w:rFonts w:ascii="Times New Roman" w:hAnsi="Times New Roman"/>
          <w:sz w:val="24"/>
          <w:szCs w:val="24"/>
        </w:rPr>
        <w:t>vieno</w:t>
      </w:r>
      <w:r>
        <w:rPr>
          <w:rFonts w:ascii="Times New Roman" w:hAnsi="Times New Roman"/>
          <w:sz w:val="24"/>
          <w:szCs w:val="24"/>
        </w:rPr>
        <w:t xml:space="preserve">) Seimo </w:t>
      </w:r>
      <w:r w:rsidR="000A29DF" w:rsidRPr="00C57DDC">
        <w:rPr>
          <w:rFonts w:ascii="Times New Roman" w:hAnsi="Times New Roman"/>
          <w:sz w:val="24"/>
        </w:rPr>
        <w:t>Jaunimo ir sporto reikal</w:t>
      </w:r>
      <w:r w:rsidR="000A29DF" w:rsidRPr="00C57DDC">
        <w:rPr>
          <w:rFonts w:ascii="Times New Roman" w:hAnsi="Times New Roman" w:hint="eastAsia"/>
          <w:sz w:val="24"/>
        </w:rPr>
        <w:t>ų</w:t>
      </w:r>
      <w:r w:rsidR="000A29DF" w:rsidRPr="00C57DDC">
        <w:rPr>
          <w:rFonts w:ascii="Times New Roman" w:hAnsi="Times New Roman"/>
          <w:sz w:val="24"/>
        </w:rPr>
        <w:t xml:space="preserve"> komisijos pos</w:t>
      </w:r>
      <w:r w:rsidR="000A29DF" w:rsidRPr="00C57DDC">
        <w:rPr>
          <w:rFonts w:ascii="Times New Roman" w:hAnsi="Times New Roman" w:hint="eastAsia"/>
          <w:sz w:val="24"/>
        </w:rPr>
        <w:t>ė</w:t>
      </w:r>
      <w:r w:rsidR="000A29DF" w:rsidRPr="00C57DDC">
        <w:rPr>
          <w:rFonts w:ascii="Times New Roman" w:hAnsi="Times New Roman"/>
          <w:sz w:val="24"/>
        </w:rPr>
        <w:t>dyje.</w:t>
      </w:r>
    </w:p>
    <w:p w:rsidR="000A29DF" w:rsidRDefault="001B7E5C" w:rsidP="00853DA7">
      <w:pPr>
        <w:ind w:firstLine="851"/>
        <w:rPr>
          <w:rFonts w:ascii="Times New Roman" w:hAnsi="Times New Roman"/>
          <w:sz w:val="24"/>
        </w:rPr>
      </w:pPr>
      <w:r>
        <w:rPr>
          <w:rFonts w:ascii="Times New Roman" w:hAnsi="Times New Roman"/>
          <w:sz w:val="24"/>
        </w:rPr>
        <w:t>3</w:t>
      </w:r>
      <w:r w:rsidR="000A29DF" w:rsidRPr="00311A2B">
        <w:rPr>
          <w:rFonts w:ascii="Times New Roman" w:hAnsi="Times New Roman"/>
          <w:sz w:val="24"/>
        </w:rPr>
        <w:t>. 201</w:t>
      </w:r>
      <w:r w:rsidR="00C8310B">
        <w:rPr>
          <w:rFonts w:ascii="Times New Roman" w:hAnsi="Times New Roman"/>
          <w:sz w:val="24"/>
        </w:rPr>
        <w:t>5</w:t>
      </w:r>
      <w:r w:rsidR="000A29DF" w:rsidRPr="00311A2B">
        <w:rPr>
          <w:rFonts w:ascii="Times New Roman" w:hAnsi="Times New Roman"/>
          <w:sz w:val="24"/>
        </w:rPr>
        <w:t xml:space="preserve"> m. </w:t>
      </w:r>
      <w:r>
        <w:rPr>
          <w:rFonts w:ascii="Times New Roman" w:hAnsi="Times New Roman"/>
          <w:sz w:val="24"/>
        </w:rPr>
        <w:t>lapkričio</w:t>
      </w:r>
      <w:r w:rsidR="000A29DF" w:rsidRPr="00311A2B">
        <w:rPr>
          <w:rFonts w:ascii="Times New Roman" w:hAnsi="Times New Roman"/>
          <w:sz w:val="24"/>
        </w:rPr>
        <w:t xml:space="preserve"> m</w:t>
      </w:r>
      <w:r w:rsidR="000A29DF" w:rsidRPr="00311A2B">
        <w:rPr>
          <w:rFonts w:ascii="Times New Roman" w:hAnsi="Times New Roman" w:hint="eastAsia"/>
          <w:sz w:val="24"/>
        </w:rPr>
        <w:t>ė</w:t>
      </w:r>
      <w:r w:rsidR="000A29DF" w:rsidRPr="00311A2B">
        <w:rPr>
          <w:rFonts w:ascii="Times New Roman" w:hAnsi="Times New Roman"/>
          <w:sz w:val="24"/>
        </w:rPr>
        <w:t>nes</w:t>
      </w:r>
      <w:r w:rsidR="000A29DF" w:rsidRPr="00311A2B">
        <w:rPr>
          <w:rFonts w:ascii="Times New Roman" w:hAnsi="Times New Roman" w:hint="eastAsia"/>
          <w:sz w:val="24"/>
        </w:rPr>
        <w:t>į</w:t>
      </w:r>
      <w:r w:rsidR="000A29DF" w:rsidRPr="00311A2B">
        <w:rPr>
          <w:rFonts w:ascii="Times New Roman" w:hAnsi="Times New Roman"/>
          <w:sz w:val="24"/>
        </w:rPr>
        <w:t xml:space="preserve"> Seimo narys Arvydas Vidži</w:t>
      </w:r>
      <w:r w:rsidR="000A29DF" w:rsidRPr="00311A2B">
        <w:rPr>
          <w:rFonts w:ascii="Times New Roman" w:hAnsi="Times New Roman" w:hint="eastAsia"/>
          <w:sz w:val="24"/>
        </w:rPr>
        <w:t>ū</w:t>
      </w:r>
      <w:r w:rsidR="000A29DF" w:rsidRPr="00311A2B">
        <w:rPr>
          <w:rFonts w:ascii="Times New Roman" w:hAnsi="Times New Roman"/>
          <w:sz w:val="24"/>
        </w:rPr>
        <w:t xml:space="preserve">nas be svarbios pateisinamos priežasties nedalyvavo </w:t>
      </w:r>
      <w:r w:rsidR="00853DA7">
        <w:rPr>
          <w:rFonts w:ascii="Times New Roman" w:hAnsi="Times New Roman"/>
          <w:sz w:val="24"/>
        </w:rPr>
        <w:t>viename</w:t>
      </w:r>
      <w:r w:rsidR="000A29DF" w:rsidRPr="00311A2B">
        <w:rPr>
          <w:rFonts w:ascii="Times New Roman" w:hAnsi="Times New Roman"/>
          <w:sz w:val="24"/>
        </w:rPr>
        <w:t xml:space="preserve"> (iš </w:t>
      </w:r>
      <w:r w:rsidR="00853DA7">
        <w:rPr>
          <w:rFonts w:ascii="Times New Roman" w:hAnsi="Times New Roman"/>
          <w:sz w:val="24"/>
        </w:rPr>
        <w:t>vieno</w:t>
      </w:r>
      <w:r w:rsidR="000A29DF" w:rsidRPr="00311A2B">
        <w:rPr>
          <w:rFonts w:ascii="Times New Roman" w:hAnsi="Times New Roman"/>
          <w:sz w:val="24"/>
        </w:rPr>
        <w:t>) Seimo Jaunimo ir sporto reikal</w:t>
      </w:r>
      <w:r w:rsidR="000A29DF" w:rsidRPr="00311A2B">
        <w:rPr>
          <w:rFonts w:ascii="Times New Roman" w:hAnsi="Times New Roman" w:hint="eastAsia"/>
          <w:sz w:val="24"/>
        </w:rPr>
        <w:t>ų</w:t>
      </w:r>
      <w:r w:rsidR="000A29DF" w:rsidRPr="00311A2B">
        <w:rPr>
          <w:rFonts w:ascii="Times New Roman" w:hAnsi="Times New Roman"/>
          <w:sz w:val="24"/>
        </w:rPr>
        <w:t xml:space="preserve"> komisijos </w:t>
      </w:r>
      <w:r w:rsidR="000A29DF" w:rsidRPr="00A8189E">
        <w:rPr>
          <w:rFonts w:ascii="Times New Roman" w:hAnsi="Times New Roman"/>
          <w:sz w:val="24"/>
        </w:rPr>
        <w:t>pos</w:t>
      </w:r>
      <w:r w:rsidR="000A29DF" w:rsidRPr="00A8189E">
        <w:rPr>
          <w:rFonts w:ascii="Times New Roman" w:hAnsi="Times New Roman" w:hint="eastAsia"/>
          <w:sz w:val="24"/>
        </w:rPr>
        <w:t>ė</w:t>
      </w:r>
      <w:r w:rsidR="000A29DF" w:rsidRPr="00A8189E">
        <w:rPr>
          <w:rFonts w:ascii="Times New Roman" w:hAnsi="Times New Roman"/>
          <w:sz w:val="24"/>
        </w:rPr>
        <w:t>dyje</w:t>
      </w:r>
      <w:r w:rsidR="000A29DF" w:rsidRPr="00311A2B">
        <w:rPr>
          <w:rFonts w:ascii="Times New Roman" w:hAnsi="Times New Roman"/>
          <w:sz w:val="24"/>
        </w:rPr>
        <w:t>.</w:t>
      </w:r>
    </w:p>
    <w:p w:rsidR="00201EB7" w:rsidRDefault="00201EB7" w:rsidP="00C65644">
      <w:pPr>
        <w:rPr>
          <w:rFonts w:ascii="Times New Roman" w:hAnsi="Times New Roman"/>
          <w:sz w:val="24"/>
        </w:rPr>
      </w:pPr>
    </w:p>
    <w:p w:rsidR="00201EB7" w:rsidRDefault="00201EB7" w:rsidP="00C65644">
      <w:pPr>
        <w:rPr>
          <w:rFonts w:ascii="Times New Roman" w:hAnsi="Times New Roman"/>
          <w:sz w:val="24"/>
        </w:rPr>
      </w:pPr>
    </w:p>
    <w:p w:rsidR="009B6FBD" w:rsidRPr="001377D4" w:rsidRDefault="001377D4" w:rsidP="009B6FBD">
      <w:pPr>
        <w:jc w:val="left"/>
        <w:rPr>
          <w:rFonts w:ascii="Times New Roman" w:hAnsi="Times New Roman"/>
          <w:sz w:val="24"/>
        </w:rPr>
      </w:pPr>
      <w:r w:rsidRPr="001377D4">
        <w:rPr>
          <w:rFonts w:ascii="Times New Roman" w:hAnsi="Times New Roman"/>
          <w:sz w:val="24"/>
        </w:rPr>
        <w:t>Ko</w:t>
      </w:r>
      <w:r>
        <w:rPr>
          <w:rFonts w:ascii="Times New Roman" w:hAnsi="Times New Roman"/>
          <w:sz w:val="24"/>
        </w:rPr>
        <w:t>misijos pirmininkas</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5D0D25">
        <w:rPr>
          <w:rFonts w:ascii="Times New Roman" w:hAnsi="Times New Roman"/>
          <w:sz w:val="24"/>
        </w:rPr>
        <w:t>Leonard Talmont</w:t>
      </w:r>
    </w:p>
    <w:sectPr w:rsidR="009B6FBD" w:rsidRPr="001377D4" w:rsidSect="00F84EAE">
      <w:footerReference w:type="default" r:id="rId10"/>
      <w:type w:val="continuous"/>
      <w:pgSz w:w="11907" w:h="16834" w:code="9"/>
      <w:pgMar w:top="1134" w:right="708" w:bottom="1134" w:left="1701" w:header="680" w:footer="680" w:gutter="0"/>
      <w:cols w:space="1296"/>
      <w:formProt w:val="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6FC8" w:rsidRDefault="000E6FC8">
      <w:r>
        <w:separator/>
      </w:r>
    </w:p>
  </w:endnote>
  <w:endnote w:type="continuationSeparator" w:id="0">
    <w:p w:rsidR="000E6FC8" w:rsidRDefault="000E6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6FC8" w:rsidRDefault="000E6FC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6FC8" w:rsidRDefault="000E6FC8">
      <w:r>
        <w:separator/>
      </w:r>
    </w:p>
  </w:footnote>
  <w:footnote w:type="continuationSeparator" w:id="0">
    <w:p w:rsidR="000E6FC8" w:rsidRDefault="000E6F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D1938"/>
    <w:multiLevelType w:val="hybridMultilevel"/>
    <w:tmpl w:val="B88EACFE"/>
    <w:lvl w:ilvl="0" w:tplc="224AEF2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nsid w:val="3A187034"/>
    <w:multiLevelType w:val="hybridMultilevel"/>
    <w:tmpl w:val="70B8C260"/>
    <w:lvl w:ilvl="0" w:tplc="86864C1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nsid w:val="6C8B4C73"/>
    <w:multiLevelType w:val="hybridMultilevel"/>
    <w:tmpl w:val="828EF874"/>
    <w:lvl w:ilvl="0" w:tplc="CD20E0BE">
      <w:start w:val="1"/>
      <w:numFmt w:val="decimal"/>
      <w:lvlText w:val="%1."/>
      <w:lvlJc w:val="left"/>
      <w:pPr>
        <w:ind w:left="2051" w:hanging="120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defaultTabStop w:val="720"/>
  <w:hyphenationZone w:val="396"/>
  <w:doNotHyphenateCaps/>
  <w:displayHorizontalDrawingGridEvery w:val="0"/>
  <w:displayVerticalDrawingGridEvery w:val="0"/>
  <w:doNotUseMarginsForDrawingGridOrigin/>
  <w:doNotShadeFormData/>
  <w:noPunctuationKerning/>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8CF"/>
    <w:rsid w:val="0000676D"/>
    <w:rsid w:val="0001117A"/>
    <w:rsid w:val="0001146F"/>
    <w:rsid w:val="00020D94"/>
    <w:rsid w:val="00032471"/>
    <w:rsid w:val="00034C8A"/>
    <w:rsid w:val="00035CF7"/>
    <w:rsid w:val="00040D94"/>
    <w:rsid w:val="0006205D"/>
    <w:rsid w:val="00072F95"/>
    <w:rsid w:val="000A29DF"/>
    <w:rsid w:val="000B2844"/>
    <w:rsid w:val="000D2FDD"/>
    <w:rsid w:val="000E1E34"/>
    <w:rsid w:val="000E6FC8"/>
    <w:rsid w:val="000F068F"/>
    <w:rsid w:val="000F3B11"/>
    <w:rsid w:val="001111BE"/>
    <w:rsid w:val="00115DE3"/>
    <w:rsid w:val="001377D4"/>
    <w:rsid w:val="00147E5A"/>
    <w:rsid w:val="00167A00"/>
    <w:rsid w:val="001736AE"/>
    <w:rsid w:val="001854C1"/>
    <w:rsid w:val="001A3601"/>
    <w:rsid w:val="001A611B"/>
    <w:rsid w:val="001B08CF"/>
    <w:rsid w:val="001B59DD"/>
    <w:rsid w:val="001B7E5C"/>
    <w:rsid w:val="001C4251"/>
    <w:rsid w:val="001F2128"/>
    <w:rsid w:val="00201EB7"/>
    <w:rsid w:val="002050AA"/>
    <w:rsid w:val="00211295"/>
    <w:rsid w:val="00211E50"/>
    <w:rsid w:val="00222423"/>
    <w:rsid w:val="00227253"/>
    <w:rsid w:val="00237E69"/>
    <w:rsid w:val="00260965"/>
    <w:rsid w:val="00271F58"/>
    <w:rsid w:val="00286B22"/>
    <w:rsid w:val="002A0D01"/>
    <w:rsid w:val="002A35CE"/>
    <w:rsid w:val="002B14C9"/>
    <w:rsid w:val="002B3C6B"/>
    <w:rsid w:val="002D485F"/>
    <w:rsid w:val="002F31E6"/>
    <w:rsid w:val="00311A2B"/>
    <w:rsid w:val="003213AD"/>
    <w:rsid w:val="00340652"/>
    <w:rsid w:val="00346F81"/>
    <w:rsid w:val="0036173C"/>
    <w:rsid w:val="00365DAE"/>
    <w:rsid w:val="003717D2"/>
    <w:rsid w:val="00371855"/>
    <w:rsid w:val="0037484B"/>
    <w:rsid w:val="003842E7"/>
    <w:rsid w:val="003945B0"/>
    <w:rsid w:val="003A3BD6"/>
    <w:rsid w:val="003A46CC"/>
    <w:rsid w:val="003A7CD6"/>
    <w:rsid w:val="003B04CE"/>
    <w:rsid w:val="003E2FF1"/>
    <w:rsid w:val="00410107"/>
    <w:rsid w:val="00414892"/>
    <w:rsid w:val="0042207B"/>
    <w:rsid w:val="004423AB"/>
    <w:rsid w:val="00447140"/>
    <w:rsid w:val="00483F22"/>
    <w:rsid w:val="00484970"/>
    <w:rsid w:val="00492F17"/>
    <w:rsid w:val="004A26FD"/>
    <w:rsid w:val="004A3183"/>
    <w:rsid w:val="004B40AC"/>
    <w:rsid w:val="004F2AE9"/>
    <w:rsid w:val="005162AE"/>
    <w:rsid w:val="00532ED6"/>
    <w:rsid w:val="00547785"/>
    <w:rsid w:val="00553CD5"/>
    <w:rsid w:val="0056179A"/>
    <w:rsid w:val="00573095"/>
    <w:rsid w:val="00580973"/>
    <w:rsid w:val="005A21F7"/>
    <w:rsid w:val="005A497C"/>
    <w:rsid w:val="005C2067"/>
    <w:rsid w:val="005D0D25"/>
    <w:rsid w:val="005F39B4"/>
    <w:rsid w:val="005F76DB"/>
    <w:rsid w:val="00605BA3"/>
    <w:rsid w:val="006065ED"/>
    <w:rsid w:val="00620572"/>
    <w:rsid w:val="00633E5E"/>
    <w:rsid w:val="00646FD2"/>
    <w:rsid w:val="0065156A"/>
    <w:rsid w:val="00676450"/>
    <w:rsid w:val="00687150"/>
    <w:rsid w:val="006919BC"/>
    <w:rsid w:val="006A410D"/>
    <w:rsid w:val="006B25ED"/>
    <w:rsid w:val="006E71A1"/>
    <w:rsid w:val="006F364C"/>
    <w:rsid w:val="006F5F23"/>
    <w:rsid w:val="00715C23"/>
    <w:rsid w:val="0072032E"/>
    <w:rsid w:val="00733766"/>
    <w:rsid w:val="007551DA"/>
    <w:rsid w:val="00775259"/>
    <w:rsid w:val="00781F8F"/>
    <w:rsid w:val="007B6E1B"/>
    <w:rsid w:val="007E1BCB"/>
    <w:rsid w:val="007F22BF"/>
    <w:rsid w:val="008009FD"/>
    <w:rsid w:val="008108E5"/>
    <w:rsid w:val="00817A96"/>
    <w:rsid w:val="008301F4"/>
    <w:rsid w:val="00832EB1"/>
    <w:rsid w:val="00833E83"/>
    <w:rsid w:val="0084543E"/>
    <w:rsid w:val="0085091F"/>
    <w:rsid w:val="00853DA7"/>
    <w:rsid w:val="00855816"/>
    <w:rsid w:val="00875B71"/>
    <w:rsid w:val="0088233E"/>
    <w:rsid w:val="008B68FA"/>
    <w:rsid w:val="008E5775"/>
    <w:rsid w:val="008F45FE"/>
    <w:rsid w:val="00900C77"/>
    <w:rsid w:val="00915C1D"/>
    <w:rsid w:val="00962B09"/>
    <w:rsid w:val="00974AF0"/>
    <w:rsid w:val="00984F91"/>
    <w:rsid w:val="009B6FBD"/>
    <w:rsid w:val="009C20E1"/>
    <w:rsid w:val="00A100AB"/>
    <w:rsid w:val="00A12B00"/>
    <w:rsid w:val="00A352A5"/>
    <w:rsid w:val="00A50526"/>
    <w:rsid w:val="00A8189E"/>
    <w:rsid w:val="00A96E7E"/>
    <w:rsid w:val="00AB3990"/>
    <w:rsid w:val="00AC28C3"/>
    <w:rsid w:val="00AC67C6"/>
    <w:rsid w:val="00AE1274"/>
    <w:rsid w:val="00AE3426"/>
    <w:rsid w:val="00B3370F"/>
    <w:rsid w:val="00B34D25"/>
    <w:rsid w:val="00B40A8D"/>
    <w:rsid w:val="00B4287A"/>
    <w:rsid w:val="00B603AC"/>
    <w:rsid w:val="00B64863"/>
    <w:rsid w:val="00B8258D"/>
    <w:rsid w:val="00BA2DE4"/>
    <w:rsid w:val="00BC0A05"/>
    <w:rsid w:val="00BC15B7"/>
    <w:rsid w:val="00BE0F2E"/>
    <w:rsid w:val="00BE4D45"/>
    <w:rsid w:val="00BF4260"/>
    <w:rsid w:val="00C10226"/>
    <w:rsid w:val="00C10DBE"/>
    <w:rsid w:val="00C20A31"/>
    <w:rsid w:val="00C31509"/>
    <w:rsid w:val="00C419E9"/>
    <w:rsid w:val="00C53B52"/>
    <w:rsid w:val="00C57DDC"/>
    <w:rsid w:val="00C65644"/>
    <w:rsid w:val="00C71389"/>
    <w:rsid w:val="00C71725"/>
    <w:rsid w:val="00C8310B"/>
    <w:rsid w:val="00C8573B"/>
    <w:rsid w:val="00CA44C5"/>
    <w:rsid w:val="00CD6396"/>
    <w:rsid w:val="00D013E8"/>
    <w:rsid w:val="00D0312B"/>
    <w:rsid w:val="00D15FF5"/>
    <w:rsid w:val="00D163C8"/>
    <w:rsid w:val="00D67D05"/>
    <w:rsid w:val="00D70827"/>
    <w:rsid w:val="00DA2AB4"/>
    <w:rsid w:val="00DA53BE"/>
    <w:rsid w:val="00E03898"/>
    <w:rsid w:val="00E06968"/>
    <w:rsid w:val="00E251DA"/>
    <w:rsid w:val="00E3267D"/>
    <w:rsid w:val="00E33AB4"/>
    <w:rsid w:val="00E342C5"/>
    <w:rsid w:val="00E37BE2"/>
    <w:rsid w:val="00E51453"/>
    <w:rsid w:val="00E52D01"/>
    <w:rsid w:val="00E6541F"/>
    <w:rsid w:val="00E911E4"/>
    <w:rsid w:val="00E92F9E"/>
    <w:rsid w:val="00EE013D"/>
    <w:rsid w:val="00EF0BBC"/>
    <w:rsid w:val="00F16B1B"/>
    <w:rsid w:val="00F22013"/>
    <w:rsid w:val="00F2401C"/>
    <w:rsid w:val="00F3041E"/>
    <w:rsid w:val="00F309F6"/>
    <w:rsid w:val="00F30AC2"/>
    <w:rsid w:val="00F36A96"/>
    <w:rsid w:val="00F45865"/>
    <w:rsid w:val="00F45F71"/>
    <w:rsid w:val="00F64A1D"/>
    <w:rsid w:val="00F844D4"/>
    <w:rsid w:val="00F84EAE"/>
    <w:rsid w:val="00F85572"/>
    <w:rsid w:val="00F966CD"/>
    <w:rsid w:val="00FB081A"/>
    <w:rsid w:val="00FB77BF"/>
    <w:rsid w:val="00FB7A8A"/>
    <w:rsid w:val="00FC16E0"/>
    <w:rsid w:val="00FC675F"/>
    <w:rsid w:val="00FF1268"/>
    <w:rsid w:val="00FF3618"/>
    <w:rsid w:val="00FF499D"/>
    <w:rsid w:val="00FF718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57DDC"/>
    <w:pPr>
      <w:spacing w:line="360" w:lineRule="auto"/>
      <w:jc w:val="both"/>
    </w:pPr>
    <w:rPr>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semiHidden/>
    <w:pPr>
      <w:tabs>
        <w:tab w:val="center" w:pos="4320"/>
        <w:tab w:val="right" w:pos="8640"/>
      </w:tabs>
    </w:pPr>
  </w:style>
  <w:style w:type="paragraph" w:styleId="Porat">
    <w:name w:val="footer"/>
    <w:basedOn w:val="prastasis"/>
    <w:semiHidden/>
    <w:pPr>
      <w:tabs>
        <w:tab w:val="center" w:pos="4320"/>
        <w:tab w:val="right" w:pos="8640"/>
      </w:tabs>
    </w:pPr>
  </w:style>
  <w:style w:type="character" w:styleId="Puslapionumeris">
    <w:name w:val="page number"/>
    <w:basedOn w:val="Numatytasispastraiposriftas"/>
    <w:semiHidden/>
  </w:style>
  <w:style w:type="paragraph" w:styleId="Antrat">
    <w:name w:val="caption"/>
    <w:basedOn w:val="prastasis"/>
    <w:next w:val="prastasis"/>
    <w:qFormat/>
    <w:pPr>
      <w:spacing w:before="200"/>
      <w:ind w:right="295"/>
      <w:jc w:val="center"/>
    </w:pPr>
    <w:rPr>
      <w:rFonts w:ascii="Times New Roman" w:hAnsi="Times New Roman"/>
      <w:b/>
      <w:sz w:val="22"/>
    </w:rPr>
  </w:style>
  <w:style w:type="paragraph" w:styleId="Debesliotekstas">
    <w:name w:val="Balloon Text"/>
    <w:basedOn w:val="prastasis"/>
    <w:link w:val="DebesliotekstasDiagrama"/>
    <w:uiPriority w:val="99"/>
    <w:semiHidden/>
    <w:unhideWhenUsed/>
    <w:rsid w:val="00BE4D45"/>
    <w:pPr>
      <w:spacing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E4D45"/>
    <w:rPr>
      <w:rFonts w:ascii="Tahoma" w:hAnsi="Tahoma" w:cs="Tahoma"/>
      <w:sz w:val="16"/>
      <w:szCs w:val="16"/>
      <w:lang w:eastAsia="en-US"/>
    </w:rPr>
  </w:style>
  <w:style w:type="paragraph" w:styleId="Sraopastraipa">
    <w:name w:val="List Paragraph"/>
    <w:basedOn w:val="prastasis"/>
    <w:uiPriority w:val="34"/>
    <w:qFormat/>
    <w:rsid w:val="00FB77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57DDC"/>
    <w:pPr>
      <w:spacing w:line="360" w:lineRule="auto"/>
      <w:jc w:val="both"/>
    </w:pPr>
    <w:rPr>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semiHidden/>
    <w:pPr>
      <w:tabs>
        <w:tab w:val="center" w:pos="4320"/>
        <w:tab w:val="right" w:pos="8640"/>
      </w:tabs>
    </w:pPr>
  </w:style>
  <w:style w:type="paragraph" w:styleId="Porat">
    <w:name w:val="footer"/>
    <w:basedOn w:val="prastasis"/>
    <w:semiHidden/>
    <w:pPr>
      <w:tabs>
        <w:tab w:val="center" w:pos="4320"/>
        <w:tab w:val="right" w:pos="8640"/>
      </w:tabs>
    </w:pPr>
  </w:style>
  <w:style w:type="character" w:styleId="Puslapionumeris">
    <w:name w:val="page number"/>
    <w:basedOn w:val="Numatytasispastraiposriftas"/>
    <w:semiHidden/>
  </w:style>
  <w:style w:type="paragraph" w:styleId="Antrat">
    <w:name w:val="caption"/>
    <w:basedOn w:val="prastasis"/>
    <w:next w:val="prastasis"/>
    <w:qFormat/>
    <w:pPr>
      <w:spacing w:before="200"/>
      <w:ind w:right="295"/>
      <w:jc w:val="center"/>
    </w:pPr>
    <w:rPr>
      <w:rFonts w:ascii="Times New Roman" w:hAnsi="Times New Roman"/>
      <w:b/>
      <w:sz w:val="22"/>
    </w:rPr>
  </w:style>
  <w:style w:type="paragraph" w:styleId="Debesliotekstas">
    <w:name w:val="Balloon Text"/>
    <w:basedOn w:val="prastasis"/>
    <w:link w:val="DebesliotekstasDiagrama"/>
    <w:uiPriority w:val="99"/>
    <w:semiHidden/>
    <w:unhideWhenUsed/>
    <w:rsid w:val="00BE4D45"/>
    <w:pPr>
      <w:spacing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E4D45"/>
    <w:rPr>
      <w:rFonts w:ascii="Tahoma" w:hAnsi="Tahoma" w:cs="Tahoma"/>
      <w:sz w:val="16"/>
      <w:szCs w:val="16"/>
      <w:lang w:eastAsia="en-US"/>
    </w:rPr>
  </w:style>
  <w:style w:type="paragraph" w:styleId="Sraopastraipa">
    <w:name w:val="List Paragraph"/>
    <w:basedOn w:val="prastasis"/>
    <w:uiPriority w:val="34"/>
    <w:qFormat/>
    <w:rsid w:val="00FB77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DBA609-94EB-4FEF-AF3B-898EDB70F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2243</Words>
  <Characters>1280</Characters>
  <Application>Microsoft Office Word</Application>
  <DocSecurity>0</DocSecurity>
  <Lines>10</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Vilnius</vt:lpstr>
      <vt:lpstr>Vilnius</vt:lpstr>
    </vt:vector>
  </TitlesOfParts>
  <Company>LR Seimas</Company>
  <LinksUpToDate>false</LinksUpToDate>
  <CharactersWithSpaces>3516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Vilnius</dc:title>
  <dc:creator>ALIŠAUSKIENĖ Inga</dc:creator>
  <cp:lastModifiedBy>MISIŪNIENĖ Vita</cp:lastModifiedBy>
  <cp:revision>4</cp:revision>
  <cp:lastPrinted>2015-12-17T11:17:00Z</cp:lastPrinted>
  <dcterms:created xsi:type="dcterms:W3CDTF">2015-12-16T09:12:00Z</dcterms:created>
  <dcterms:modified xsi:type="dcterms:W3CDTF">2015-12-18T07:58:00Z</dcterms:modified>
</cp:coreProperties>
</file>