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37646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48.75pt" fillcolor="window">
            <v:imagedata r:id="rId8" o:title=""/>
          </v:shape>
        </w:pict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spacing w:val="4"/>
          <w:sz w:val="22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D3652E" w:rsidRDefault="00D3652E" w:rsidP="00D3652E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D3652E" w:rsidRPr="00FB2766" w:rsidRDefault="00D3652E" w:rsidP="00D3652E"/>
    <w:p w:rsidR="00D3652E" w:rsidRPr="00FA2C6C" w:rsidRDefault="00D3652E" w:rsidP="00D3652E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4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04-16</w:t>
      </w:r>
    </w:p>
    <w:p w:rsidR="00D3652E" w:rsidRPr="00FA2C6C" w:rsidRDefault="00D3652E" w:rsidP="00D3652E">
      <w:pPr>
        <w:jc w:val="center"/>
        <w:rPr>
          <w:rFonts w:ascii="Times New Roman" w:hAnsi="Times New Roman"/>
          <w:b/>
          <w:bCs/>
          <w:sz w:val="24"/>
        </w:rPr>
      </w:pPr>
    </w:p>
    <w:p w:rsidR="00D3652E" w:rsidRPr="00FA2C6C" w:rsidRDefault="00D3652E" w:rsidP="00D3652E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D3652E" w:rsidRPr="00FA2C6C" w:rsidTr="007066D7">
        <w:tc>
          <w:tcPr>
            <w:tcW w:w="675" w:type="dxa"/>
          </w:tcPr>
          <w:p w:rsidR="00D3652E" w:rsidRPr="00FA2C6C" w:rsidRDefault="00D3652E" w:rsidP="007066D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D3652E" w:rsidRPr="00FA2C6C" w:rsidRDefault="00D3652E" w:rsidP="007066D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D3652E" w:rsidRPr="00FA2C6C" w:rsidRDefault="00D3652E" w:rsidP="007066D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D3652E" w:rsidRPr="00FA2C6C" w:rsidRDefault="00D3652E" w:rsidP="007066D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D3652E" w:rsidRPr="00FA2C6C" w:rsidRDefault="00D3652E" w:rsidP="007066D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D3652E" w:rsidRPr="00FA2C6C" w:rsidTr="007066D7">
        <w:tc>
          <w:tcPr>
            <w:tcW w:w="675" w:type="dxa"/>
          </w:tcPr>
          <w:p w:rsidR="00D3652E" w:rsidRPr="00FA2C6C" w:rsidRDefault="00D3652E" w:rsidP="007066D7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D3652E" w:rsidRDefault="00D3652E" w:rsidP="007066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2014-04-16,</w:t>
            </w:r>
          </w:p>
          <w:p w:rsidR="00D3652E" w:rsidRDefault="00D3652E" w:rsidP="007066D7">
            <w:pPr>
              <w:numPr>
                <w:ilvl w:val="1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D3652E" w:rsidRPr="00823B96" w:rsidRDefault="00D3652E" w:rsidP="007066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salė.</w:t>
            </w:r>
          </w:p>
        </w:tc>
        <w:tc>
          <w:tcPr>
            <w:tcW w:w="5670" w:type="dxa"/>
          </w:tcPr>
          <w:p w:rsidR="00D3652E" w:rsidRPr="00CC7BF8" w:rsidRDefault="00D3652E" w:rsidP="007066D7">
            <w:pPr>
              <w:pStyle w:val="Pagrindinistekstas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BF8">
              <w:rPr>
                <w:rFonts w:ascii="Times New Roman" w:hAnsi="Times New Roman"/>
                <w:sz w:val="24"/>
                <w:szCs w:val="24"/>
              </w:rPr>
              <w:t>Jono Algimanto Jurgausko peticijos „Dėl Lietuvos Respublikos smurtiniais nusikaltimais padarytos žalos kompensavimo įstatymo pakeitimo“ nagrinėjimas iš esmės.</w:t>
            </w:r>
          </w:p>
        </w:tc>
      </w:tr>
      <w:tr w:rsidR="00D3652E" w:rsidRPr="00FA2C6C" w:rsidTr="007066D7">
        <w:tc>
          <w:tcPr>
            <w:tcW w:w="675" w:type="dxa"/>
          </w:tcPr>
          <w:p w:rsidR="00D3652E" w:rsidRPr="00FA2C6C" w:rsidRDefault="00D3652E" w:rsidP="007066D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D3652E" w:rsidRDefault="00D3652E" w:rsidP="007066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D3652E" w:rsidRPr="00CC7BF8" w:rsidRDefault="00D3652E" w:rsidP="007066D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BF8">
              <w:rPr>
                <w:rFonts w:ascii="Times New Roman" w:eastAsia="TimesNewRomanPSMT" w:hAnsi="Times New Roman"/>
                <w:sz w:val="24"/>
                <w:szCs w:val="24"/>
              </w:rPr>
              <w:t>Rolando Č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i</w:t>
            </w:r>
            <w:r w:rsidRPr="00CC7BF8">
              <w:rPr>
                <w:rFonts w:ascii="Times New Roman" w:eastAsia="TimesNewRomanPSMT" w:hAnsi="Times New Roman"/>
                <w:sz w:val="24"/>
                <w:szCs w:val="24"/>
              </w:rPr>
              <w:t>apo peticijos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 xml:space="preserve"> </w:t>
            </w:r>
            <w:r w:rsidRPr="00CC7BF8">
              <w:rPr>
                <w:rFonts w:ascii="Times New Roman" w:eastAsia="TimesNewRomanPSMT" w:hAnsi="Times New Roman"/>
                <w:sz w:val="24"/>
                <w:szCs w:val="24"/>
              </w:rPr>
              <w:t xml:space="preserve">„Dėl Lietuvos Respublikos baudžiamojo kodekso pakeitimo“ </w:t>
            </w:r>
            <w:r w:rsidRPr="00CC7BF8">
              <w:rPr>
                <w:rFonts w:ascii="Times New Roman" w:hAnsi="Times New Roman"/>
                <w:sz w:val="24"/>
                <w:szCs w:val="24"/>
              </w:rPr>
              <w:t>nagrinėjimas iš esmės.</w:t>
            </w:r>
          </w:p>
        </w:tc>
      </w:tr>
      <w:tr w:rsidR="00D3652E" w:rsidRPr="00FA2C6C" w:rsidTr="007066D7">
        <w:tc>
          <w:tcPr>
            <w:tcW w:w="675" w:type="dxa"/>
          </w:tcPr>
          <w:p w:rsidR="00D3652E" w:rsidRDefault="00D3652E" w:rsidP="007066D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701" w:type="dxa"/>
          </w:tcPr>
          <w:p w:rsidR="00D3652E" w:rsidRDefault="00D3652E" w:rsidP="007066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D3652E" w:rsidRPr="00D90480" w:rsidRDefault="00D3652E" w:rsidP="007066D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Aido Kazlausko kreipimosi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„Dėl Lietuvos Respublikos bausmių vykdymo kodekso 96 straipsnio 1 dalies pakeitimo“.</w:t>
            </w:r>
          </w:p>
        </w:tc>
      </w:tr>
      <w:tr w:rsidR="00D3652E" w:rsidRPr="00FA2C6C" w:rsidTr="007066D7">
        <w:tc>
          <w:tcPr>
            <w:tcW w:w="675" w:type="dxa"/>
          </w:tcPr>
          <w:p w:rsidR="00D3652E" w:rsidRDefault="00D3652E" w:rsidP="007066D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701" w:type="dxa"/>
          </w:tcPr>
          <w:p w:rsidR="00D3652E" w:rsidRDefault="00D3652E" w:rsidP="007066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Ten pat</w:t>
            </w:r>
          </w:p>
        </w:tc>
        <w:tc>
          <w:tcPr>
            <w:tcW w:w="5670" w:type="dxa"/>
          </w:tcPr>
          <w:p w:rsidR="00D3652E" w:rsidRDefault="00D3652E" w:rsidP="007066D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Rūtenio Šerio kreipimosi 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 xml:space="preserve">„Dėl Lietuvos Respublikos 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civilinio proceso kodekso 56 straipsnio pakeitimo</w:t>
            </w:r>
            <w:r w:rsidRPr="00C146C1">
              <w:rPr>
                <w:rFonts w:ascii="Times New Roman" w:eastAsia="TimesNewRomanPSMT" w:hAnsi="Times New Roman"/>
                <w:sz w:val="24"/>
                <w:szCs w:val="24"/>
              </w:rPr>
              <w:t>“</w:t>
            </w:r>
            <w:r>
              <w:rPr>
                <w:rFonts w:ascii="Times New Roman" w:eastAsia="TimesNewRomanPSMT" w:hAnsi="Times New Roman"/>
                <w:sz w:val="24"/>
                <w:szCs w:val="24"/>
              </w:rPr>
              <w:t>.</w:t>
            </w:r>
          </w:p>
        </w:tc>
      </w:tr>
      <w:tr w:rsidR="0037646C" w:rsidRPr="00FA2C6C" w:rsidTr="007066D7">
        <w:tc>
          <w:tcPr>
            <w:tcW w:w="675" w:type="dxa"/>
          </w:tcPr>
          <w:p w:rsidR="0037646C" w:rsidRDefault="0037646C" w:rsidP="007066D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</w:p>
        </w:tc>
        <w:tc>
          <w:tcPr>
            <w:tcW w:w="1701" w:type="dxa"/>
          </w:tcPr>
          <w:p w:rsidR="0037646C" w:rsidRDefault="0037646C" w:rsidP="007066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Ten pat </w:t>
            </w:r>
          </w:p>
        </w:tc>
        <w:tc>
          <w:tcPr>
            <w:tcW w:w="5670" w:type="dxa"/>
          </w:tcPr>
          <w:p w:rsidR="0037646C" w:rsidRDefault="0037646C" w:rsidP="007066D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Komisijos nuostatų pakeitimo projekto.</w:t>
            </w:r>
            <w:bookmarkStart w:id="0" w:name="_GoBack"/>
            <w:bookmarkEnd w:id="0"/>
          </w:p>
        </w:tc>
      </w:tr>
      <w:tr w:rsidR="00D3652E" w:rsidRPr="00FA2C6C" w:rsidTr="007066D7">
        <w:tc>
          <w:tcPr>
            <w:tcW w:w="675" w:type="dxa"/>
          </w:tcPr>
          <w:p w:rsidR="00D3652E" w:rsidRPr="00FA2C6C" w:rsidRDefault="0037646C" w:rsidP="007066D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 w:rsidR="00D3652E"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w="1701" w:type="dxa"/>
          </w:tcPr>
          <w:p w:rsidR="00D3652E" w:rsidRDefault="00D3652E" w:rsidP="007066D7">
            <w:pPr>
              <w:pStyle w:val="Antrat3"/>
              <w:rPr>
                <w:szCs w:val="24"/>
              </w:rPr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D3652E" w:rsidRPr="00D90480" w:rsidRDefault="00D3652E" w:rsidP="007066D7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0480"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D3652E" w:rsidRPr="00FA2C6C" w:rsidRDefault="00D3652E" w:rsidP="00D3652E">
      <w:pPr>
        <w:jc w:val="both"/>
        <w:rPr>
          <w:rFonts w:ascii="Times New Roman" w:hAnsi="Times New Roman"/>
          <w:sz w:val="24"/>
        </w:rPr>
      </w:pPr>
    </w:p>
    <w:p w:rsidR="00D3652E" w:rsidRDefault="00D3652E" w:rsidP="00D3652E">
      <w:pPr>
        <w:jc w:val="both"/>
        <w:rPr>
          <w:rFonts w:ascii="Times New Roman" w:hAnsi="Times New Roman"/>
          <w:sz w:val="24"/>
        </w:rPr>
      </w:pPr>
    </w:p>
    <w:p w:rsidR="00D3652E" w:rsidRPr="0035687D" w:rsidRDefault="00D3652E" w:rsidP="00D3652E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D3652E" w:rsidRDefault="00D3652E" w:rsidP="00D3652E">
      <w:pPr>
        <w:jc w:val="both"/>
        <w:rPr>
          <w:rFonts w:ascii="Times New Roman" w:hAnsi="Times New Roman"/>
          <w:sz w:val="24"/>
        </w:rPr>
      </w:pPr>
    </w:p>
    <w:p w:rsidR="002A22D1" w:rsidRDefault="00D3652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Petras Čimbaras</w:t>
      </w:r>
    </w:p>
    <w:sectPr w:rsidR="002A22D1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52E" w:rsidRDefault="00D3652E">
      <w:r>
        <w:separator/>
      </w:r>
    </w:p>
  </w:endnote>
  <w:endnote w:type="continuationSeparator" w:id="0">
    <w:p w:rsidR="00D3652E" w:rsidRDefault="00D36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0692" w:rsidRDefault="0037646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52E" w:rsidRDefault="00D3652E">
      <w:r>
        <w:separator/>
      </w:r>
    </w:p>
  </w:footnote>
  <w:footnote w:type="continuationSeparator" w:id="0">
    <w:p w:rsidR="00D3652E" w:rsidRDefault="00D36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129B3"/>
    <w:multiLevelType w:val="multilevel"/>
    <w:tmpl w:val="F4DE7AE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attachedTemplate r:id="rId1"/>
  <w:doNotTrackMoves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E44"/>
    <w:rsid w:val="002A22D1"/>
    <w:rsid w:val="002F0E44"/>
    <w:rsid w:val="0037646C"/>
    <w:rsid w:val="00915E02"/>
    <w:rsid w:val="00D3652E"/>
    <w:rsid w:val="00D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D3652E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D3652E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D3652E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D3652E"/>
    <w:rPr>
      <w:rFonts w:ascii="Times New Roman" w:hAnsi="Times New Roman"/>
      <w:sz w:val="24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D3652E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D3652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3</TotalTime>
  <Pages>1</Pages>
  <Words>528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ŠNIAUKŠTIENĖ Janina</cp:lastModifiedBy>
  <cp:revision>2</cp:revision>
  <cp:lastPrinted>2001-05-19T15:20:00Z</cp:lastPrinted>
  <dcterms:created xsi:type="dcterms:W3CDTF">2014-03-31T12:32:00Z</dcterms:created>
  <dcterms:modified xsi:type="dcterms:W3CDTF">2014-04-14T04:52:00Z</dcterms:modified>
</cp:coreProperties>
</file>