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24639" w14:textId="723B7249" w:rsidR="006B61CF" w:rsidRDefault="006B61CF" w:rsidP="00C6287B">
      <w:pPr>
        <w:rPr>
          <w:b/>
          <w:szCs w:val="32"/>
        </w:rPr>
      </w:pPr>
      <w:bookmarkStart w:id="0" w:name="_GoBack"/>
      <w:bookmarkEnd w:id="0"/>
      <w:r>
        <w:rPr>
          <w:b/>
          <w:szCs w:val="32"/>
        </w:rPr>
        <w:t xml:space="preserve">                             </w:t>
      </w:r>
    </w:p>
    <w:p w14:paraId="614CDAC9" w14:textId="77777777" w:rsidR="00C6287B" w:rsidRPr="00155A13" w:rsidRDefault="00C6287B" w:rsidP="00C6287B">
      <w:pPr>
        <w:rPr>
          <w:rFonts w:ascii="Cambria" w:hAnsi="Cambria"/>
          <w:b/>
        </w:rPr>
      </w:pPr>
    </w:p>
    <w:p w14:paraId="5C72484E" w14:textId="77777777" w:rsidR="00C6287B" w:rsidRPr="00155A13" w:rsidRDefault="00C6287B" w:rsidP="00C50C24">
      <w:pPr>
        <w:jc w:val="center"/>
        <w:rPr>
          <w:rFonts w:ascii="Cambria" w:hAnsi="Cambria"/>
          <w:b/>
        </w:rPr>
      </w:pPr>
    </w:p>
    <w:p w14:paraId="274CB8C5" w14:textId="77777777" w:rsidR="00C50C24" w:rsidRDefault="00C6287B" w:rsidP="00C50C24">
      <w:pPr>
        <w:jc w:val="center"/>
        <w:rPr>
          <w:rFonts w:ascii="Cambria" w:hAnsi="Cambria"/>
          <w:b/>
          <w:sz w:val="28"/>
        </w:rPr>
      </w:pPr>
      <w:r w:rsidRPr="00155A13">
        <w:rPr>
          <w:rFonts w:ascii="Cambria" w:hAnsi="Cambria"/>
          <w:b/>
          <w:sz w:val="28"/>
        </w:rPr>
        <w:t xml:space="preserve">PIRMOJI BALTIJOS ŠALIŲ </w:t>
      </w:r>
      <w:r w:rsidR="00C50C24" w:rsidRPr="00155A13">
        <w:rPr>
          <w:rFonts w:ascii="Cambria" w:hAnsi="Cambria"/>
          <w:b/>
          <w:sz w:val="28"/>
        </w:rPr>
        <w:t>KONFERENCIJA</w:t>
      </w:r>
    </w:p>
    <w:p w14:paraId="281EA7E5" w14:textId="288C790E" w:rsidR="00FF4E98" w:rsidRDefault="00FF4E98" w:rsidP="00876CCB">
      <w:pPr>
        <w:rPr>
          <w:rFonts w:ascii="Cambria" w:hAnsi="Cambria"/>
          <w:b/>
          <w:sz w:val="28"/>
        </w:rPr>
      </w:pPr>
    </w:p>
    <w:p w14:paraId="1A418863" w14:textId="415118AE" w:rsidR="00FF4E98" w:rsidRDefault="00FF4E98" w:rsidP="00767AD1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„PRENITALINĖ ALKOHOLIO VARTOJIMO PREVENCIJA“</w:t>
      </w:r>
    </w:p>
    <w:p w14:paraId="556894BB" w14:textId="77777777" w:rsidR="00FF4E98" w:rsidRPr="00A07EFE" w:rsidRDefault="00FF4E98" w:rsidP="00767AD1">
      <w:pPr>
        <w:jc w:val="center"/>
        <w:rPr>
          <w:rFonts w:ascii="Cambria" w:hAnsi="Cambria"/>
          <w:b/>
          <w:sz w:val="28"/>
        </w:rPr>
      </w:pPr>
    </w:p>
    <w:p w14:paraId="095F1196" w14:textId="77777777" w:rsidR="00C50C24" w:rsidRPr="005D5F2D" w:rsidRDefault="00C50C24" w:rsidP="00C50C24">
      <w:pPr>
        <w:jc w:val="center"/>
        <w:rPr>
          <w:rFonts w:ascii="Cambria" w:hAnsi="Cambria"/>
        </w:rPr>
      </w:pPr>
      <w:r w:rsidRPr="005D5F2D">
        <w:rPr>
          <w:rFonts w:ascii="Cambria" w:hAnsi="Cambria"/>
        </w:rPr>
        <w:t>201</w:t>
      </w:r>
      <w:r w:rsidR="00C6287B" w:rsidRPr="005D5F2D">
        <w:rPr>
          <w:rFonts w:ascii="Cambria" w:hAnsi="Cambria"/>
        </w:rPr>
        <w:t>4</w:t>
      </w:r>
      <w:r w:rsidRPr="005D5F2D">
        <w:rPr>
          <w:rFonts w:ascii="Cambria" w:hAnsi="Cambria"/>
        </w:rPr>
        <w:t xml:space="preserve"> m</w:t>
      </w:r>
      <w:r w:rsidR="00585E66" w:rsidRPr="005D5F2D">
        <w:rPr>
          <w:rFonts w:ascii="Cambria" w:hAnsi="Cambria"/>
        </w:rPr>
        <w:t>.</w:t>
      </w:r>
      <w:r w:rsidRPr="005D5F2D">
        <w:rPr>
          <w:rFonts w:ascii="Cambria" w:hAnsi="Cambria"/>
        </w:rPr>
        <w:t xml:space="preserve"> </w:t>
      </w:r>
      <w:r w:rsidR="00C6287B" w:rsidRPr="005D5F2D">
        <w:rPr>
          <w:rFonts w:ascii="Cambria" w:hAnsi="Cambria"/>
        </w:rPr>
        <w:t xml:space="preserve">rugsėjo 26 </w:t>
      </w:r>
      <w:r w:rsidRPr="005D5F2D">
        <w:rPr>
          <w:rFonts w:ascii="Cambria" w:hAnsi="Cambria"/>
        </w:rPr>
        <w:t>d</w:t>
      </w:r>
      <w:r w:rsidR="00DE6956" w:rsidRPr="005D5F2D">
        <w:rPr>
          <w:rFonts w:ascii="Cambria" w:hAnsi="Cambria"/>
        </w:rPr>
        <w:t>.</w:t>
      </w:r>
    </w:p>
    <w:p w14:paraId="1F327053" w14:textId="7C426743" w:rsidR="00EE544C" w:rsidRPr="005D5F2D" w:rsidRDefault="00EE544C" w:rsidP="00C50C24">
      <w:pPr>
        <w:jc w:val="center"/>
        <w:rPr>
          <w:rFonts w:ascii="Cambria" w:hAnsi="Cambria"/>
        </w:rPr>
      </w:pPr>
      <w:r w:rsidRPr="005D5F2D">
        <w:rPr>
          <w:rFonts w:ascii="Cambria" w:hAnsi="Cambria"/>
        </w:rPr>
        <w:t>LR Seim</w:t>
      </w:r>
      <w:r w:rsidR="008A2A39">
        <w:rPr>
          <w:rFonts w:ascii="Cambria" w:hAnsi="Cambria"/>
        </w:rPr>
        <w:t>o spaudos konferencijų salė</w:t>
      </w:r>
      <w:r w:rsidR="00DE6956" w:rsidRPr="005D5F2D">
        <w:rPr>
          <w:rFonts w:ascii="Cambria" w:hAnsi="Cambria"/>
        </w:rPr>
        <w:t xml:space="preserve">, Gedimino pr. 53, Vilnius </w:t>
      </w:r>
      <w:r w:rsidR="00DE6956" w:rsidRPr="005D5F2D">
        <w:rPr>
          <w:rFonts w:ascii="Cambria" w:hAnsi="Cambria"/>
        </w:rPr>
        <w:cr/>
      </w:r>
    </w:p>
    <w:p w14:paraId="6D0BE8E8" w14:textId="77777777" w:rsidR="00C50C24" w:rsidRPr="00155A13" w:rsidRDefault="00C50C24" w:rsidP="00C50C24">
      <w:pPr>
        <w:tabs>
          <w:tab w:val="left" w:pos="7440"/>
        </w:tabs>
        <w:jc w:val="center"/>
        <w:rPr>
          <w:rFonts w:ascii="Cambria" w:hAnsi="Cambria"/>
        </w:rPr>
      </w:pPr>
    </w:p>
    <w:p w14:paraId="7CF2F46E" w14:textId="2A867B1E" w:rsidR="00C50C24" w:rsidRPr="00155A13" w:rsidRDefault="008A2A39" w:rsidP="00C50C24">
      <w:pPr>
        <w:tabs>
          <w:tab w:val="left" w:pos="7440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SPAUDOS </w:t>
      </w:r>
      <w:r w:rsidR="00C50C24" w:rsidRPr="00155A13">
        <w:rPr>
          <w:rFonts w:ascii="Cambria" w:hAnsi="Cambria"/>
          <w:b/>
        </w:rPr>
        <w:t>KONFERENCIJOS PROGRAMA</w:t>
      </w:r>
    </w:p>
    <w:p w14:paraId="59A0086D" w14:textId="77777777" w:rsidR="008A2A39" w:rsidRDefault="008A2A39" w:rsidP="008A2A39">
      <w:pPr>
        <w:tabs>
          <w:tab w:val="left" w:pos="7440"/>
        </w:tabs>
        <w:rPr>
          <w:rFonts w:ascii="Cambria" w:hAnsi="Cambria" w:cs="Arial"/>
          <w:b/>
        </w:rPr>
      </w:pPr>
    </w:p>
    <w:p w14:paraId="5158B351" w14:textId="17FCD5BA" w:rsidR="008A2A39" w:rsidRDefault="008A2A39" w:rsidP="008A2A39">
      <w:pPr>
        <w:tabs>
          <w:tab w:val="left" w:pos="7440"/>
        </w:tabs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9 val. Spaudos konferencijos dalyvių pasisakymai:</w:t>
      </w:r>
    </w:p>
    <w:p w14:paraId="226692DD" w14:textId="77777777" w:rsidR="008A2A39" w:rsidRDefault="008A2A39" w:rsidP="00C50C24">
      <w:pPr>
        <w:tabs>
          <w:tab w:val="left" w:pos="7440"/>
        </w:tabs>
        <w:jc w:val="center"/>
        <w:rPr>
          <w:rFonts w:ascii="Cambria" w:hAnsi="Cambria" w:cs="Arial"/>
          <w:b/>
        </w:rPr>
      </w:pPr>
    </w:p>
    <w:p w14:paraId="587A0E51" w14:textId="6B701EDA" w:rsidR="008A2A39" w:rsidRPr="008A2A39" w:rsidRDefault="008A2A39" w:rsidP="008A2A39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Pr="008A2A39">
        <w:rPr>
          <w:rFonts w:ascii="Cambria" w:hAnsi="Cambria"/>
        </w:rPr>
        <w:t>LRS Narkomanijos ir alkoholizmo prevencijos komisijos pirmininkė Larisa Dmitrijeva</w:t>
      </w:r>
      <w:r>
        <w:rPr>
          <w:rFonts w:ascii="Cambria" w:hAnsi="Cambria"/>
        </w:rPr>
        <w:t xml:space="preserve"> (5 min.)</w:t>
      </w:r>
    </w:p>
    <w:p w14:paraId="52E4089C" w14:textId="475C888E" w:rsidR="008A2A39" w:rsidRPr="00155A13" w:rsidRDefault="008A2A39" w:rsidP="008A2A39">
      <w:pPr>
        <w:tabs>
          <w:tab w:val="left" w:pos="7440"/>
        </w:tabs>
        <w:rPr>
          <w:rFonts w:ascii="Cambria" w:hAnsi="Cambria"/>
          <w:color w:val="FF0000"/>
        </w:rPr>
      </w:pPr>
      <w:r>
        <w:rPr>
          <w:rFonts w:ascii="Cambria" w:hAnsi="Cambria"/>
        </w:rPr>
        <w:t>-</w:t>
      </w:r>
      <w:r w:rsidRPr="00155A13">
        <w:rPr>
          <w:rFonts w:ascii="Cambria" w:hAnsi="Cambria"/>
          <w:color w:val="000000"/>
        </w:rPr>
        <w:t>dr. Kenneth R. Warren, Nacionalinio piktnaudžiavimo alkoholiu ir alkoholizmo instituto vadovas (JAV)</w:t>
      </w:r>
      <w:r>
        <w:rPr>
          <w:rFonts w:ascii="Cambria" w:hAnsi="Cambria"/>
          <w:color w:val="000000"/>
        </w:rPr>
        <w:t xml:space="preserve"> (5 min.)</w:t>
      </w:r>
    </w:p>
    <w:p w14:paraId="7CC07C95" w14:textId="222B8C51" w:rsidR="00603131" w:rsidRPr="00155A13" w:rsidRDefault="008A2A39" w:rsidP="00F63D8E">
      <w:pPr>
        <w:jc w:val="both"/>
        <w:rPr>
          <w:rFonts w:ascii="Cambria" w:hAnsi="Cambria"/>
        </w:rPr>
      </w:pPr>
      <w:r>
        <w:rPr>
          <w:rFonts w:ascii="Cambria" w:hAnsi="Cambria"/>
          <w:color w:val="000000"/>
        </w:rPr>
        <w:t>-</w:t>
      </w:r>
      <w:r w:rsidR="00876CCB" w:rsidRPr="00876CCB">
        <w:rPr>
          <w:rFonts w:ascii="Cambria" w:hAnsi="Cambria"/>
          <w:color w:val="000000"/>
        </w:rPr>
        <w:t xml:space="preserve"> </w:t>
      </w:r>
      <w:r w:rsidR="00876CCB" w:rsidRPr="00155A13">
        <w:rPr>
          <w:rFonts w:ascii="Cambria" w:hAnsi="Cambria"/>
          <w:color w:val="000000"/>
        </w:rPr>
        <w:t>Lauri Bekman, Šiaurės šalių alkoholio ir narkotikų politikos tinklo (NordAN) generalinis sekretorius (Estija)</w:t>
      </w:r>
      <w:r w:rsidR="00876CCB">
        <w:rPr>
          <w:rFonts w:ascii="Cambria" w:hAnsi="Cambria"/>
          <w:color w:val="000000"/>
        </w:rPr>
        <w:t xml:space="preserve"> </w:t>
      </w:r>
      <w:r>
        <w:rPr>
          <w:rFonts w:ascii="Cambria" w:hAnsi="Cambria"/>
          <w:color w:val="000000"/>
        </w:rPr>
        <w:t>(5 min.)</w:t>
      </w:r>
    </w:p>
    <w:p w14:paraId="2B496EC8" w14:textId="6DCF60BB" w:rsidR="008A2A39" w:rsidRDefault="008A2A39" w:rsidP="008A2A39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876CCB" w:rsidRPr="00876CCB">
        <w:rPr>
          <w:rFonts w:ascii="Cambria" w:hAnsi="Cambria"/>
          <w:color w:val="000000"/>
        </w:rPr>
        <w:t xml:space="preserve"> </w:t>
      </w:r>
      <w:r w:rsidR="00876CCB">
        <w:rPr>
          <w:rFonts w:ascii="Cambria" w:hAnsi="Cambria"/>
          <w:color w:val="000000"/>
        </w:rPr>
        <w:t>D</w:t>
      </w:r>
      <w:r w:rsidR="00876CCB" w:rsidRPr="00155A13">
        <w:rPr>
          <w:rFonts w:ascii="Cambria" w:hAnsi="Cambria"/>
          <w:color w:val="000000"/>
        </w:rPr>
        <w:t>oc. dr A. Veryga,</w:t>
      </w:r>
      <w:r w:rsidR="00876CCB" w:rsidRPr="00155A13">
        <w:rPr>
          <w:rFonts w:ascii="Cambria" w:hAnsi="Cambria"/>
        </w:rPr>
        <w:t xml:space="preserve"> Lietuvos sveikatos mokslų universiteto Visuomenės sveikatos fakulteto Sveikatos tyrimų instituto vadovas</w:t>
      </w:r>
      <w:r w:rsidR="00876CCB">
        <w:rPr>
          <w:rFonts w:ascii="Cambria" w:hAnsi="Cambria"/>
        </w:rPr>
        <w:t xml:space="preserve"> </w:t>
      </w:r>
      <w:r>
        <w:rPr>
          <w:rFonts w:ascii="Cambria" w:hAnsi="Cambria"/>
        </w:rPr>
        <w:t>(5 min.)</w:t>
      </w:r>
    </w:p>
    <w:p w14:paraId="598314BB" w14:textId="77777777" w:rsidR="008A2A39" w:rsidRDefault="008A2A39" w:rsidP="008A2A39">
      <w:pPr>
        <w:jc w:val="both"/>
        <w:rPr>
          <w:rFonts w:ascii="Cambria" w:hAnsi="Cambria"/>
        </w:rPr>
      </w:pPr>
    </w:p>
    <w:p w14:paraId="065017A3" w14:textId="49A778D8" w:rsidR="008A2A39" w:rsidRDefault="008A2A39" w:rsidP="008A2A39">
      <w:pPr>
        <w:jc w:val="both"/>
        <w:rPr>
          <w:rFonts w:ascii="Cambria" w:hAnsi="Cambria"/>
        </w:rPr>
      </w:pPr>
      <w:r w:rsidRPr="008A2A39">
        <w:rPr>
          <w:rFonts w:ascii="Cambria" w:hAnsi="Cambria"/>
          <w:b/>
        </w:rPr>
        <w:t>9.20- 9.30 val.</w:t>
      </w:r>
      <w:r>
        <w:rPr>
          <w:rFonts w:ascii="Cambria" w:hAnsi="Cambria"/>
        </w:rPr>
        <w:t xml:space="preserve"> Klausimai dalyviams</w:t>
      </w:r>
    </w:p>
    <w:p w14:paraId="0333677A" w14:textId="77777777" w:rsidR="009F5962" w:rsidRDefault="009F5962" w:rsidP="00C50C24">
      <w:pPr>
        <w:tabs>
          <w:tab w:val="left" w:pos="7440"/>
        </w:tabs>
        <w:rPr>
          <w:b/>
          <w:sz w:val="28"/>
          <w:szCs w:val="28"/>
        </w:rPr>
      </w:pPr>
    </w:p>
    <w:p w14:paraId="17CD06A9" w14:textId="77777777" w:rsidR="00533000" w:rsidRPr="00155A13" w:rsidRDefault="00533000" w:rsidP="00F66245">
      <w:pPr>
        <w:tabs>
          <w:tab w:val="left" w:pos="7440"/>
        </w:tabs>
        <w:ind w:left="-709"/>
        <w:rPr>
          <w:rFonts w:ascii="Cambria" w:hAnsi="Cambria"/>
          <w:b/>
          <w:szCs w:val="28"/>
        </w:rPr>
      </w:pPr>
    </w:p>
    <w:p w14:paraId="2F85516B" w14:textId="77777777" w:rsidR="00533000" w:rsidRPr="00155A13" w:rsidRDefault="00533000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28914F6A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69A04B4E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4575D936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551AB958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7D453ECE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64875CDF" w14:textId="77777777" w:rsidR="0066775C" w:rsidRPr="00155A13" w:rsidRDefault="0066775C" w:rsidP="0066775C">
      <w:pPr>
        <w:tabs>
          <w:tab w:val="left" w:pos="7440"/>
        </w:tabs>
        <w:rPr>
          <w:rFonts w:ascii="Cambria" w:hAnsi="Cambria"/>
          <w:b/>
          <w:szCs w:val="28"/>
        </w:rPr>
      </w:pPr>
    </w:p>
    <w:p w14:paraId="5A3BED62" w14:textId="77777777" w:rsidR="00533000" w:rsidRPr="00893E5C" w:rsidRDefault="00533000" w:rsidP="00893E5C">
      <w:pPr>
        <w:tabs>
          <w:tab w:val="left" w:pos="7440"/>
        </w:tabs>
        <w:rPr>
          <w:b/>
          <w:color w:val="000000"/>
          <w:sz w:val="28"/>
        </w:rPr>
      </w:pPr>
    </w:p>
    <w:sectPr w:rsidR="00533000" w:rsidRPr="00893E5C" w:rsidSect="00805C3F">
      <w:headerReference w:type="default" r:id="rId9"/>
      <w:footerReference w:type="even" r:id="rId10"/>
      <w:pgSz w:w="11906" w:h="16838"/>
      <w:pgMar w:top="426" w:right="567" w:bottom="1134" w:left="1701" w:header="426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CDC02" w14:textId="77777777" w:rsidR="00C93E0E" w:rsidRDefault="00C93E0E">
      <w:r>
        <w:separator/>
      </w:r>
    </w:p>
  </w:endnote>
  <w:endnote w:type="continuationSeparator" w:id="0">
    <w:p w14:paraId="2A03CDB4" w14:textId="77777777" w:rsidR="00C93E0E" w:rsidRDefault="00C9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18981" w14:textId="77777777" w:rsidR="0066775C" w:rsidRDefault="0066775C" w:rsidP="008B433F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1C4F1C1" w14:textId="77777777" w:rsidR="0066775C" w:rsidRDefault="0066775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3A766D" w14:textId="77777777" w:rsidR="00C93E0E" w:rsidRDefault="00C93E0E">
      <w:r>
        <w:separator/>
      </w:r>
    </w:p>
  </w:footnote>
  <w:footnote w:type="continuationSeparator" w:id="0">
    <w:p w14:paraId="0E375686" w14:textId="77777777" w:rsidR="00C93E0E" w:rsidRDefault="00C93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613AA" w14:textId="2BFD2BCF" w:rsidR="00FF4E98" w:rsidRDefault="00FF4E98" w:rsidP="00FF4E98">
    <w:pPr>
      <w:pStyle w:val="Antrats"/>
      <w:tabs>
        <w:tab w:val="clear" w:pos="9360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D10"/>
    <w:multiLevelType w:val="multilevel"/>
    <w:tmpl w:val="B4D25514"/>
    <w:lvl w:ilvl="0">
      <w:start w:val="9"/>
      <w:numFmt w:val="decimal"/>
      <w:lvlText w:val="%1.0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0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68" w:hanging="1800"/>
      </w:pPr>
      <w:rPr>
        <w:rFonts w:hint="default"/>
      </w:rPr>
    </w:lvl>
  </w:abstractNum>
  <w:abstractNum w:abstractNumId="1">
    <w:nsid w:val="3B5D198F"/>
    <w:multiLevelType w:val="hybridMultilevel"/>
    <w:tmpl w:val="FB0A7C54"/>
    <w:lvl w:ilvl="0" w:tplc="ED1601D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24"/>
    <w:rsid w:val="000364F3"/>
    <w:rsid w:val="00046A8C"/>
    <w:rsid w:val="00053F97"/>
    <w:rsid w:val="00073700"/>
    <w:rsid w:val="00077064"/>
    <w:rsid w:val="000917B4"/>
    <w:rsid w:val="000B3B41"/>
    <w:rsid w:val="000C2DA6"/>
    <w:rsid w:val="000E102F"/>
    <w:rsid w:val="00105A6F"/>
    <w:rsid w:val="00110972"/>
    <w:rsid w:val="001117C6"/>
    <w:rsid w:val="00115420"/>
    <w:rsid w:val="0012171F"/>
    <w:rsid w:val="00121F32"/>
    <w:rsid w:val="00127857"/>
    <w:rsid w:val="0013576E"/>
    <w:rsid w:val="001517C8"/>
    <w:rsid w:val="00152DF6"/>
    <w:rsid w:val="00155A13"/>
    <w:rsid w:val="001B6B28"/>
    <w:rsid w:val="001C5E4C"/>
    <w:rsid w:val="001E75FE"/>
    <w:rsid w:val="001F1426"/>
    <w:rsid w:val="001F50F9"/>
    <w:rsid w:val="00204966"/>
    <w:rsid w:val="00262452"/>
    <w:rsid w:val="0026771A"/>
    <w:rsid w:val="00272A27"/>
    <w:rsid w:val="00287805"/>
    <w:rsid w:val="002D4397"/>
    <w:rsid w:val="002E4AFA"/>
    <w:rsid w:val="002E614D"/>
    <w:rsid w:val="0030330A"/>
    <w:rsid w:val="00330C49"/>
    <w:rsid w:val="00332A5A"/>
    <w:rsid w:val="00350A12"/>
    <w:rsid w:val="00351F86"/>
    <w:rsid w:val="003647BA"/>
    <w:rsid w:val="00387C72"/>
    <w:rsid w:val="003A5190"/>
    <w:rsid w:val="003B0771"/>
    <w:rsid w:val="003D77AD"/>
    <w:rsid w:val="003E62E4"/>
    <w:rsid w:val="004415B2"/>
    <w:rsid w:val="0044759C"/>
    <w:rsid w:val="00456273"/>
    <w:rsid w:val="00486582"/>
    <w:rsid w:val="00491C3B"/>
    <w:rsid w:val="004A2704"/>
    <w:rsid w:val="004B5D35"/>
    <w:rsid w:val="004E2A01"/>
    <w:rsid w:val="004F6814"/>
    <w:rsid w:val="00513687"/>
    <w:rsid w:val="005224AD"/>
    <w:rsid w:val="00527B65"/>
    <w:rsid w:val="00533000"/>
    <w:rsid w:val="00541EBA"/>
    <w:rsid w:val="0054247E"/>
    <w:rsid w:val="00585E66"/>
    <w:rsid w:val="005A658E"/>
    <w:rsid w:val="005A6C06"/>
    <w:rsid w:val="005D1B2B"/>
    <w:rsid w:val="005D5F2D"/>
    <w:rsid w:val="005E027D"/>
    <w:rsid w:val="005E29E2"/>
    <w:rsid w:val="005E7B8D"/>
    <w:rsid w:val="00603131"/>
    <w:rsid w:val="00625DA1"/>
    <w:rsid w:val="00647581"/>
    <w:rsid w:val="00656A52"/>
    <w:rsid w:val="0066775C"/>
    <w:rsid w:val="006834C0"/>
    <w:rsid w:val="006A1D70"/>
    <w:rsid w:val="006A6A24"/>
    <w:rsid w:val="006B0483"/>
    <w:rsid w:val="006B1DDF"/>
    <w:rsid w:val="006B61CF"/>
    <w:rsid w:val="006B7CD8"/>
    <w:rsid w:val="006C2515"/>
    <w:rsid w:val="006E66EF"/>
    <w:rsid w:val="00706ED4"/>
    <w:rsid w:val="007164B8"/>
    <w:rsid w:val="00725406"/>
    <w:rsid w:val="007434FD"/>
    <w:rsid w:val="00752507"/>
    <w:rsid w:val="00767AD1"/>
    <w:rsid w:val="007745C1"/>
    <w:rsid w:val="007818E7"/>
    <w:rsid w:val="00785E20"/>
    <w:rsid w:val="007C7D8F"/>
    <w:rsid w:val="007D3D84"/>
    <w:rsid w:val="00805C3F"/>
    <w:rsid w:val="0081181B"/>
    <w:rsid w:val="00823CD6"/>
    <w:rsid w:val="00830565"/>
    <w:rsid w:val="00836634"/>
    <w:rsid w:val="0087563C"/>
    <w:rsid w:val="00876CCB"/>
    <w:rsid w:val="00885FDE"/>
    <w:rsid w:val="00893E5C"/>
    <w:rsid w:val="00896A19"/>
    <w:rsid w:val="008A2A39"/>
    <w:rsid w:val="008B433F"/>
    <w:rsid w:val="008C442C"/>
    <w:rsid w:val="008D45F6"/>
    <w:rsid w:val="008E3ECB"/>
    <w:rsid w:val="008F1695"/>
    <w:rsid w:val="00964DF3"/>
    <w:rsid w:val="009658D7"/>
    <w:rsid w:val="0097366B"/>
    <w:rsid w:val="00976B9B"/>
    <w:rsid w:val="009D020B"/>
    <w:rsid w:val="009F1510"/>
    <w:rsid w:val="009F5962"/>
    <w:rsid w:val="00A076BE"/>
    <w:rsid w:val="00A07EFE"/>
    <w:rsid w:val="00A22F29"/>
    <w:rsid w:val="00A337CA"/>
    <w:rsid w:val="00A443F1"/>
    <w:rsid w:val="00A70553"/>
    <w:rsid w:val="00A71BA2"/>
    <w:rsid w:val="00A7606D"/>
    <w:rsid w:val="00A84ACF"/>
    <w:rsid w:val="00A84FAA"/>
    <w:rsid w:val="00AC0B81"/>
    <w:rsid w:val="00AC272A"/>
    <w:rsid w:val="00AD5190"/>
    <w:rsid w:val="00AF789C"/>
    <w:rsid w:val="00B51D62"/>
    <w:rsid w:val="00B80201"/>
    <w:rsid w:val="00BD616B"/>
    <w:rsid w:val="00BD6331"/>
    <w:rsid w:val="00BE0BF5"/>
    <w:rsid w:val="00C13C58"/>
    <w:rsid w:val="00C408F1"/>
    <w:rsid w:val="00C47178"/>
    <w:rsid w:val="00C50C24"/>
    <w:rsid w:val="00C6287B"/>
    <w:rsid w:val="00C80E47"/>
    <w:rsid w:val="00C82CDA"/>
    <w:rsid w:val="00C93E0E"/>
    <w:rsid w:val="00C9547C"/>
    <w:rsid w:val="00CA2B06"/>
    <w:rsid w:val="00CB6DB0"/>
    <w:rsid w:val="00CC323F"/>
    <w:rsid w:val="00CD315A"/>
    <w:rsid w:val="00CF353C"/>
    <w:rsid w:val="00D001D1"/>
    <w:rsid w:val="00D351A8"/>
    <w:rsid w:val="00D35E2A"/>
    <w:rsid w:val="00D416AE"/>
    <w:rsid w:val="00D45FF1"/>
    <w:rsid w:val="00D62895"/>
    <w:rsid w:val="00D743E2"/>
    <w:rsid w:val="00D75928"/>
    <w:rsid w:val="00DA415B"/>
    <w:rsid w:val="00DD412C"/>
    <w:rsid w:val="00DE6956"/>
    <w:rsid w:val="00DF03DE"/>
    <w:rsid w:val="00E36430"/>
    <w:rsid w:val="00E3753A"/>
    <w:rsid w:val="00E44A85"/>
    <w:rsid w:val="00E6694F"/>
    <w:rsid w:val="00E71061"/>
    <w:rsid w:val="00E72681"/>
    <w:rsid w:val="00E75CD6"/>
    <w:rsid w:val="00E80D90"/>
    <w:rsid w:val="00E8702A"/>
    <w:rsid w:val="00EC1D28"/>
    <w:rsid w:val="00EC3BD4"/>
    <w:rsid w:val="00ED1DB3"/>
    <w:rsid w:val="00EE544C"/>
    <w:rsid w:val="00F20FEA"/>
    <w:rsid w:val="00F35A56"/>
    <w:rsid w:val="00F36C80"/>
    <w:rsid w:val="00F63D8E"/>
    <w:rsid w:val="00F66245"/>
    <w:rsid w:val="00F77F2F"/>
    <w:rsid w:val="00FB6437"/>
    <w:rsid w:val="00FC7724"/>
    <w:rsid w:val="00FD0D5E"/>
    <w:rsid w:val="00FE6254"/>
    <w:rsid w:val="00F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2FB9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E3643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E36430"/>
  </w:style>
  <w:style w:type="table" w:styleId="Lentelstinklelis">
    <w:name w:val="Table Grid"/>
    <w:basedOn w:val="prastojilentel"/>
    <w:rsid w:val="006031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iankstoformatuotas">
    <w:name w:val="HTML Preformatted"/>
    <w:basedOn w:val="prastasis"/>
    <w:link w:val="HTMLiankstoformatuotasDiagrama"/>
    <w:unhideWhenUsed/>
    <w:rsid w:val="009F59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9F5962"/>
    <w:rPr>
      <w:rFonts w:ascii="Courier New" w:hAnsi="Courier New" w:cs="Courier New"/>
    </w:rPr>
  </w:style>
  <w:style w:type="character" w:customStyle="1" w:styleId="apple-converted-space">
    <w:name w:val="apple-converted-space"/>
    <w:rsid w:val="009F5962"/>
  </w:style>
  <w:style w:type="paragraph" w:styleId="Antrats">
    <w:name w:val="header"/>
    <w:basedOn w:val="prastasis"/>
    <w:link w:val="AntratsDiagrama"/>
    <w:rsid w:val="00533000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link w:val="Antrats"/>
    <w:rsid w:val="00533000"/>
    <w:rPr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rsid w:val="00A84FA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A84FAA"/>
    <w:rPr>
      <w:rFonts w:ascii="Tahoma" w:hAnsi="Tahoma" w:cs="Tahoma"/>
      <w:sz w:val="16"/>
      <w:szCs w:val="16"/>
      <w:lang w:val="lt-LT" w:eastAsia="lt-LT"/>
    </w:rPr>
  </w:style>
  <w:style w:type="paragraph" w:styleId="Sraopastraipa">
    <w:name w:val="List Paragraph"/>
    <w:basedOn w:val="prastasis"/>
    <w:uiPriority w:val="34"/>
    <w:qFormat/>
    <w:rsid w:val="007D3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E36430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E36430"/>
  </w:style>
  <w:style w:type="table" w:styleId="Lentelstinklelis">
    <w:name w:val="Table Grid"/>
    <w:basedOn w:val="prastojilentel"/>
    <w:rsid w:val="006031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iankstoformatuotas">
    <w:name w:val="HTML Preformatted"/>
    <w:basedOn w:val="prastasis"/>
    <w:link w:val="HTMLiankstoformatuotasDiagrama"/>
    <w:unhideWhenUsed/>
    <w:rsid w:val="009F59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rsid w:val="009F5962"/>
    <w:rPr>
      <w:rFonts w:ascii="Courier New" w:hAnsi="Courier New" w:cs="Courier New"/>
    </w:rPr>
  </w:style>
  <w:style w:type="character" w:customStyle="1" w:styleId="apple-converted-space">
    <w:name w:val="apple-converted-space"/>
    <w:rsid w:val="009F5962"/>
  </w:style>
  <w:style w:type="paragraph" w:styleId="Antrats">
    <w:name w:val="header"/>
    <w:basedOn w:val="prastasis"/>
    <w:link w:val="AntratsDiagrama"/>
    <w:rsid w:val="00533000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link w:val="Antrats"/>
    <w:rsid w:val="00533000"/>
    <w:rPr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rsid w:val="00A84FA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A84FAA"/>
    <w:rPr>
      <w:rFonts w:ascii="Tahoma" w:hAnsi="Tahoma" w:cs="Tahoma"/>
      <w:sz w:val="16"/>
      <w:szCs w:val="16"/>
      <w:lang w:val="lt-LT" w:eastAsia="lt-LT"/>
    </w:rPr>
  </w:style>
  <w:style w:type="paragraph" w:styleId="Sraopastraipa">
    <w:name w:val="List Paragraph"/>
    <w:basedOn w:val="prastasis"/>
    <w:uiPriority w:val="34"/>
    <w:qFormat/>
    <w:rsid w:val="007D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9811C-A4E3-4F20-9F93-0C088225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KUODIENĖ Leonarda</cp:lastModifiedBy>
  <cp:revision>2</cp:revision>
  <cp:lastPrinted>2013-10-18T13:19:00Z</cp:lastPrinted>
  <dcterms:created xsi:type="dcterms:W3CDTF">2014-09-19T11:03:00Z</dcterms:created>
  <dcterms:modified xsi:type="dcterms:W3CDTF">2014-09-19T11:03:00Z</dcterms:modified>
</cp:coreProperties>
</file>