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9E7" w:rsidRPr="00B21AA0" w:rsidRDefault="00EB7930" w:rsidP="00B21AA0">
      <w:pPr>
        <w:spacing w:after="0" w:line="240" w:lineRule="auto"/>
        <w:jc w:val="both"/>
      </w:pPr>
      <w:r>
        <w:rPr>
          <w:noProof/>
        </w:rPr>
        <w:pict>
          <v:group id="_x0000_s1039" style="position:absolute;left:0;text-align:left;margin-left:-50.65pt;margin-top:0;width:601.6pt;height:139.5pt;z-index:2516710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top:2342;width:12012;height:448;mso-position-horizontal-relative:text;mso-position-vertical-relative:text;mso-width-relative:page;mso-height-relative:page">
              <v:imagedata r:id="rId8" o:title="juostele-01-01"/>
            </v:shape>
            <v:shape id="_x0000_s1030" type="#_x0000_t75" style="position:absolute;left:-20;width:11906;height:2340;mso-position-horizontal-relative:margin">
              <v:imagedata r:id="rId9" o:title="juosta_66"/>
            </v:shape>
            <w10:wrap type="topAndBottom"/>
          </v:group>
        </w:pict>
      </w:r>
    </w:p>
    <w:p w:rsidR="00003442" w:rsidRPr="00003442" w:rsidRDefault="00F0767B" w:rsidP="00003442">
      <w:pPr>
        <w:spacing w:after="0" w:line="240" w:lineRule="auto"/>
        <w:rPr>
          <w:bCs/>
          <w:szCs w:val="22"/>
          <w:lang w:eastAsia="en-US"/>
        </w:rPr>
      </w:pPr>
      <w:r>
        <w:rPr>
          <w:bCs/>
          <w:szCs w:val="22"/>
          <w:lang w:eastAsia="en-US"/>
        </w:rPr>
        <w:t>2014</w:t>
      </w:r>
      <w:r w:rsidR="00003442" w:rsidRPr="00003442">
        <w:rPr>
          <w:bCs/>
          <w:szCs w:val="22"/>
          <w:lang w:eastAsia="en-US"/>
        </w:rPr>
        <w:t xml:space="preserve"> m. </w:t>
      </w:r>
      <w:r w:rsidR="00DE1336">
        <w:rPr>
          <w:bCs/>
          <w:szCs w:val="22"/>
          <w:lang w:eastAsia="en-US"/>
        </w:rPr>
        <w:t>balandžio 15</w:t>
      </w:r>
      <w:r w:rsidR="00003442" w:rsidRPr="00003442">
        <w:rPr>
          <w:bCs/>
          <w:szCs w:val="22"/>
          <w:lang w:eastAsia="en-US"/>
        </w:rPr>
        <w:t xml:space="preserve"> d. pranešimas VIR</w:t>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p>
    <w:p w:rsidR="00623838" w:rsidRDefault="00623838" w:rsidP="00623838">
      <w:pPr>
        <w:pStyle w:val="Betarp"/>
        <w:ind w:firstLine="567"/>
        <w:jc w:val="center"/>
        <w:rPr>
          <w:b/>
        </w:rPr>
      </w:pPr>
    </w:p>
    <w:p w:rsidR="00623838" w:rsidRPr="00623838" w:rsidRDefault="00EB7930" w:rsidP="00623838">
      <w:pPr>
        <w:pStyle w:val="Betarp"/>
        <w:ind w:firstLine="567"/>
        <w:jc w:val="center"/>
        <w:rPr>
          <w:b/>
        </w:rPr>
      </w:pPr>
      <w:r>
        <w:rPr>
          <w:b/>
          <w:szCs w:val="24"/>
        </w:rPr>
        <w:t>,</w:t>
      </w:r>
      <w:r w:rsidRPr="00EB7930">
        <w:rPr>
          <w:rFonts w:cs="Minion Pro"/>
          <w:b/>
          <w:color w:val="000000"/>
          <w:szCs w:val="24"/>
        </w:rPr>
        <w:t>Baltijos valstybių parla</w:t>
      </w:r>
      <w:r w:rsidRPr="00EB7930">
        <w:rPr>
          <w:rFonts w:cs="Minion Pro"/>
          <w:b/>
          <w:color w:val="000000"/>
          <w:szCs w:val="24"/>
        </w:rPr>
        <w:softHyphen/>
        <w:t>mentų ir Lenkijos Respublikos Seimo ir Senato Europos reikalų komitetai</w:t>
      </w:r>
      <w:r w:rsidRPr="00623838">
        <w:rPr>
          <w:b/>
        </w:rPr>
        <w:t xml:space="preserve"> </w:t>
      </w:r>
      <w:r w:rsidR="00623838" w:rsidRPr="00623838">
        <w:rPr>
          <w:b/>
        </w:rPr>
        <w:t>– už aiškias Ukrainos narystės ES perspektyvas</w:t>
      </w:r>
    </w:p>
    <w:p w:rsidR="00623838" w:rsidRPr="00623838" w:rsidRDefault="00623838" w:rsidP="00623838">
      <w:pPr>
        <w:pStyle w:val="Betarp"/>
        <w:ind w:firstLine="567"/>
        <w:jc w:val="center"/>
        <w:rPr>
          <w:b/>
        </w:rPr>
      </w:pPr>
    </w:p>
    <w:p w:rsidR="00D60620" w:rsidRDefault="00D60620" w:rsidP="00D60620">
      <w:pPr>
        <w:spacing w:after="0" w:line="240" w:lineRule="auto"/>
        <w:ind w:firstLine="720"/>
        <w:jc w:val="both"/>
      </w:pPr>
      <w:r>
        <w:t>Š. m. balandžio 14 d. Trakuose vyko tradicinis</w:t>
      </w:r>
      <w:r>
        <w:t xml:space="preserve"> Estijos, Latvijos, Lietuvos ir Lenkijos parlamentų Europos reikalų komitetų pirmininkų konsultacijos prieš Europos Sąjungos parlamentų Europos reika</w:t>
      </w:r>
      <w:r>
        <w:t>lų komitetų konferenciją</w:t>
      </w:r>
      <w:r>
        <w:t>.</w:t>
      </w:r>
    </w:p>
    <w:p w:rsidR="00623838" w:rsidRPr="00420A8D" w:rsidRDefault="00D60620" w:rsidP="00D60620">
      <w:pPr>
        <w:spacing w:after="0" w:line="240" w:lineRule="auto"/>
        <w:ind w:firstLine="720"/>
        <w:jc w:val="both"/>
      </w:pPr>
      <w:r>
        <w:t>Baltijos šalių</w:t>
      </w:r>
      <w:r w:rsidR="00771110" w:rsidRPr="00420A8D">
        <w:t xml:space="preserve"> </w:t>
      </w:r>
      <w:r w:rsidR="00623838" w:rsidRPr="00420A8D">
        <w:t xml:space="preserve">ir Lenkijos </w:t>
      </w:r>
      <w:r w:rsidR="00771110" w:rsidRPr="00420A8D">
        <w:t>parlament</w:t>
      </w:r>
      <w:r w:rsidR="00771110">
        <w:t>ų</w:t>
      </w:r>
      <w:r w:rsidR="00771110" w:rsidRPr="00420A8D">
        <w:t xml:space="preserve"> </w:t>
      </w:r>
      <w:r w:rsidR="00623838" w:rsidRPr="00420A8D">
        <w:t xml:space="preserve">Europos reikalų </w:t>
      </w:r>
      <w:r w:rsidR="00771110" w:rsidRPr="00420A8D">
        <w:t>komitet</w:t>
      </w:r>
      <w:r w:rsidR="00771110">
        <w:t>ų pirmininkai</w:t>
      </w:r>
      <w:r>
        <w:t>, susitikime</w:t>
      </w:r>
      <w:r w:rsidR="00EB7930">
        <w:t xml:space="preserve"> </w:t>
      </w:r>
      <w:r w:rsidR="00771110" w:rsidRPr="00420A8D">
        <w:t xml:space="preserve"> </w:t>
      </w:r>
      <w:r>
        <w:t>pasisakė</w:t>
      </w:r>
      <w:r w:rsidR="00623838" w:rsidRPr="00420A8D">
        <w:t xml:space="preserve"> už tai, kad Ukrainai būtų suteiktos aiškios narystės Europos Sąjungos (ES) perspektyvos. Tai keturių šalių parlamentinių komitetų, atsakingų už ES reikalus, pirmininkai patvirtino pareiškime dėl Ukrainos, priimtame balandžio 13–14 dienomis Trakuose vykusiame susitikime.  </w:t>
      </w:r>
      <w:bookmarkStart w:id="0" w:name="_GoBack"/>
      <w:bookmarkEnd w:id="0"/>
    </w:p>
    <w:p w:rsidR="00623838" w:rsidRPr="00420A8D" w:rsidRDefault="00623838" w:rsidP="00D60620">
      <w:pPr>
        <w:pStyle w:val="Betarp"/>
        <w:ind w:firstLine="567"/>
        <w:jc w:val="both"/>
      </w:pPr>
      <w:r w:rsidRPr="00420A8D">
        <w:t xml:space="preserve">„Šiuo istoriškai sudėtingu laikotarpiu Ukrainai ir jos laikinajai Vyriausybei ypač reikalinga bent kokia taikios ir demokratinės valstybės ateities perspektyva. Aiški ES pozicija, kad Ukraina vieną dieną gali tapti visateise ES nare, turėtų suteikti Ukrainai daugiau pasitikėjimo. Žinoma, šiandien tai labai sunkiai palyginamos situacijos, tačiau Lietuva supranta Ukrainos ir jos žmonių nerimą bei lūkesčius tiek dėl patirtos 1991 m. sausio 13-osios tragedijos, tiek dėl pačios Lietuvos </w:t>
      </w:r>
      <w:proofErr w:type="spellStart"/>
      <w:r w:rsidRPr="00420A8D">
        <w:t>nerimastingo</w:t>
      </w:r>
      <w:proofErr w:type="spellEnd"/>
      <w:r w:rsidRPr="00420A8D">
        <w:t xml:space="preserve"> laukimo, kai tik vos keletą metų prieš tampant ES nare, mūsų šalis gavo patvirtinimą, kad ji taps ES nare“, – teigia Seimo Pirmininko pavaduotojas, Europos reikalų komiteto pirmininkas</w:t>
      </w:r>
      <w:r>
        <w:t xml:space="preserve"> Gediminas Kirkilas</w:t>
      </w:r>
      <w:r w:rsidRPr="00420A8D">
        <w:t xml:space="preserve">, kartu su Seimo Pirmininko pavaduotoju, Europos reikalų komiteto pirmininko pavaduotoju Petru Auštrevičiumi atstovavęs Lietuvai </w:t>
      </w:r>
      <w:proofErr w:type="spellStart"/>
      <w:r w:rsidRPr="00420A8D">
        <w:t>keturšaliame</w:t>
      </w:r>
      <w:proofErr w:type="spellEnd"/>
      <w:r w:rsidRPr="00420A8D">
        <w:t xml:space="preserve"> </w:t>
      </w:r>
      <w:r w:rsidR="00771110">
        <w:t>Europos reikalų</w:t>
      </w:r>
      <w:r w:rsidR="00771110" w:rsidRPr="00420A8D">
        <w:t xml:space="preserve"> </w:t>
      </w:r>
      <w:r w:rsidRPr="00420A8D">
        <w:t xml:space="preserve">komitetų </w:t>
      </w:r>
      <w:r w:rsidR="00771110">
        <w:t xml:space="preserve">pirmininkų </w:t>
      </w:r>
      <w:r w:rsidRPr="00420A8D">
        <w:t xml:space="preserve">susitikime Trakuose. </w:t>
      </w:r>
    </w:p>
    <w:p w:rsidR="00623838" w:rsidRPr="00420A8D" w:rsidRDefault="00623838" w:rsidP="00623838">
      <w:pPr>
        <w:pStyle w:val="Betarp"/>
        <w:ind w:firstLine="567"/>
        <w:jc w:val="both"/>
      </w:pPr>
      <w:r w:rsidRPr="00420A8D">
        <w:t xml:space="preserve">Keturių Baltijos valstybių </w:t>
      </w:r>
      <w:r w:rsidR="00771110" w:rsidRPr="00420A8D">
        <w:t>parlament</w:t>
      </w:r>
      <w:r w:rsidR="00771110">
        <w:t>ų</w:t>
      </w:r>
      <w:r w:rsidR="00771110" w:rsidRPr="00420A8D">
        <w:t xml:space="preserve"> </w:t>
      </w:r>
      <w:r w:rsidRPr="00420A8D">
        <w:t xml:space="preserve">Europos reikalų komitetai savo pareiškime dėl Ukrainos primygtinai ragina Rusiją atitraukti savo kariuomenę iš Ukrainos teritorijos, įskaitant Krymą, bei kviečia Rusiją dvišaliam dialogui su Ukraina. </w:t>
      </w:r>
    </w:p>
    <w:p w:rsidR="00623838" w:rsidRPr="00420A8D" w:rsidRDefault="00623838" w:rsidP="00623838">
      <w:pPr>
        <w:pStyle w:val="Betarp"/>
        <w:ind w:firstLine="567"/>
        <w:jc w:val="both"/>
      </w:pPr>
    </w:p>
    <w:p w:rsidR="00623838" w:rsidRDefault="00623838" w:rsidP="00623838">
      <w:pPr>
        <w:pStyle w:val="Betarp"/>
        <w:jc w:val="both"/>
        <w:rPr>
          <w:i/>
        </w:rPr>
      </w:pPr>
      <w:r w:rsidRPr="00420A8D">
        <w:rPr>
          <w:i/>
        </w:rPr>
        <w:t xml:space="preserve">Seimo Pirmininko pavaduotojas, Europos reikalų komiteto pirmininkas </w:t>
      </w:r>
    </w:p>
    <w:p w:rsidR="00623838" w:rsidRPr="00420A8D" w:rsidRDefault="00623838" w:rsidP="00623838">
      <w:pPr>
        <w:pStyle w:val="Betarp"/>
        <w:jc w:val="both"/>
        <w:rPr>
          <w:i/>
        </w:rPr>
      </w:pPr>
      <w:r w:rsidRPr="00420A8D">
        <w:rPr>
          <w:i/>
        </w:rPr>
        <w:t xml:space="preserve">Gediminas Kirkilas, tel. 8 698 42 669 </w:t>
      </w:r>
    </w:p>
    <w:p w:rsidR="00003442" w:rsidRPr="00003442" w:rsidRDefault="00003442" w:rsidP="00623838">
      <w:pPr>
        <w:pStyle w:val="Betarp"/>
        <w:jc w:val="both"/>
      </w:pPr>
    </w:p>
    <w:sectPr w:rsidR="00003442" w:rsidRPr="00003442" w:rsidSect="00C55314">
      <w:footerReference w:type="default" r:id="rId10"/>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7930" w:rsidRDefault="00EB7930" w:rsidP="00C55314">
      <w:pPr>
        <w:spacing w:after="0" w:line="240" w:lineRule="auto"/>
      </w:pPr>
      <w:r>
        <w:separator/>
      </w:r>
    </w:p>
  </w:endnote>
  <w:endnote w:type="continuationSeparator" w:id="0">
    <w:p w:rsidR="00EB7930" w:rsidRDefault="00EB7930"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Minion Pro">
    <w:altName w:val="Minion Pro"/>
    <w:panose1 w:val="00000000000000000000"/>
    <w:charset w:val="EE"/>
    <w:family w:val="roman"/>
    <w:notTrueType/>
    <w:pitch w:val="default"/>
    <w:sig w:usb0="00000005" w:usb1="00000000" w:usb2="00000000" w:usb3="00000000" w:csb0="00000002"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EB7930" w:rsidRPr="0062037B" w:rsidTr="0069381B">
      <w:trPr>
        <w:trHeight w:val="696"/>
      </w:trPr>
      <w:tc>
        <w:tcPr>
          <w:tcW w:w="10174" w:type="dxa"/>
          <w:hideMark/>
        </w:tcPr>
        <w:p w:rsidR="00EB7930" w:rsidRDefault="00EB7930"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EB7930" w:rsidRPr="0062037B" w:rsidRDefault="00EB7930"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EB7930" w:rsidRPr="0062037B" w:rsidRDefault="00EB7930" w:rsidP="0069381B">
          <w:pPr>
            <w:spacing w:after="0" w:line="240" w:lineRule="auto"/>
            <w:ind w:hanging="851"/>
            <w:jc w:val="center"/>
            <w:rPr>
              <w:sz w:val="18"/>
              <w:szCs w:val="18"/>
              <w:lang w:eastAsia="en-US"/>
            </w:rPr>
          </w:pPr>
        </w:p>
      </w:tc>
    </w:tr>
  </w:tbl>
  <w:p w:rsidR="00EB7930" w:rsidRDefault="00EB7930"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7930" w:rsidRDefault="00EB7930" w:rsidP="00C55314">
      <w:pPr>
        <w:spacing w:after="0" w:line="240" w:lineRule="auto"/>
      </w:pPr>
      <w:r>
        <w:separator/>
      </w:r>
    </w:p>
  </w:footnote>
  <w:footnote w:type="continuationSeparator" w:id="0">
    <w:p w:rsidR="00EB7930" w:rsidRDefault="00EB7930" w:rsidP="00C553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1296"/>
  <w:hyphenationZone w:val="396"/>
  <w:characterSpacingControl w:val="doNotCompress"/>
  <w:hdrShapeDefaults>
    <o:shapedefaults v:ext="edit" spidmax="4097"/>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3442"/>
    <w:rsid w:val="00023829"/>
    <w:rsid w:val="0005115A"/>
    <w:rsid w:val="00066B57"/>
    <w:rsid w:val="000D1118"/>
    <w:rsid w:val="000E6BD5"/>
    <w:rsid w:val="00174B58"/>
    <w:rsid w:val="00222AE1"/>
    <w:rsid w:val="00230B3F"/>
    <w:rsid w:val="00273C4B"/>
    <w:rsid w:val="002A5AA0"/>
    <w:rsid w:val="00340117"/>
    <w:rsid w:val="00340570"/>
    <w:rsid w:val="00341603"/>
    <w:rsid w:val="003444CC"/>
    <w:rsid w:val="00345802"/>
    <w:rsid w:val="003A7BBD"/>
    <w:rsid w:val="003E4E84"/>
    <w:rsid w:val="004720D8"/>
    <w:rsid w:val="004748A2"/>
    <w:rsid w:val="00474DFD"/>
    <w:rsid w:val="00483767"/>
    <w:rsid w:val="004B7407"/>
    <w:rsid w:val="004C148E"/>
    <w:rsid w:val="004E66BE"/>
    <w:rsid w:val="00555153"/>
    <w:rsid w:val="005644E8"/>
    <w:rsid w:val="00623838"/>
    <w:rsid w:val="0069381B"/>
    <w:rsid w:val="006A24C2"/>
    <w:rsid w:val="006E264D"/>
    <w:rsid w:val="00771110"/>
    <w:rsid w:val="00786407"/>
    <w:rsid w:val="007B3DDA"/>
    <w:rsid w:val="007D48A2"/>
    <w:rsid w:val="007D5669"/>
    <w:rsid w:val="007F434D"/>
    <w:rsid w:val="007F7E5E"/>
    <w:rsid w:val="00843A82"/>
    <w:rsid w:val="00973A93"/>
    <w:rsid w:val="009A4974"/>
    <w:rsid w:val="009A7334"/>
    <w:rsid w:val="009C2C2E"/>
    <w:rsid w:val="009D6531"/>
    <w:rsid w:val="00A17678"/>
    <w:rsid w:val="00A61B43"/>
    <w:rsid w:val="00A61B60"/>
    <w:rsid w:val="00A639D4"/>
    <w:rsid w:val="00A7691D"/>
    <w:rsid w:val="00A95E87"/>
    <w:rsid w:val="00AC4442"/>
    <w:rsid w:val="00AD19A1"/>
    <w:rsid w:val="00AF00F9"/>
    <w:rsid w:val="00AF7F86"/>
    <w:rsid w:val="00B21AA0"/>
    <w:rsid w:val="00B233C8"/>
    <w:rsid w:val="00BA5632"/>
    <w:rsid w:val="00BE6CDB"/>
    <w:rsid w:val="00C259E7"/>
    <w:rsid w:val="00C44C4A"/>
    <w:rsid w:val="00C55314"/>
    <w:rsid w:val="00C74C66"/>
    <w:rsid w:val="00CD4FDC"/>
    <w:rsid w:val="00D60620"/>
    <w:rsid w:val="00D659B5"/>
    <w:rsid w:val="00DE1336"/>
    <w:rsid w:val="00E036A9"/>
    <w:rsid w:val="00E15CE2"/>
    <w:rsid w:val="00E25BD6"/>
    <w:rsid w:val="00E33FD0"/>
    <w:rsid w:val="00E50F34"/>
    <w:rsid w:val="00E60317"/>
    <w:rsid w:val="00E86AC9"/>
    <w:rsid w:val="00E93158"/>
    <w:rsid w:val="00EA625F"/>
    <w:rsid w:val="00EB7930"/>
    <w:rsid w:val="00ED39D4"/>
    <w:rsid w:val="00ED7D88"/>
    <w:rsid w:val="00F06B21"/>
    <w:rsid w:val="00F0767B"/>
    <w:rsid w:val="00F258E6"/>
    <w:rsid w:val="00FB62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Komentaronuoroda">
    <w:name w:val="annotation reference"/>
    <w:basedOn w:val="Numatytasispastraiposriftas"/>
    <w:uiPriority w:val="99"/>
    <w:semiHidden/>
    <w:unhideWhenUsed/>
    <w:rsid w:val="00771110"/>
    <w:rPr>
      <w:sz w:val="16"/>
      <w:szCs w:val="16"/>
    </w:rPr>
  </w:style>
  <w:style w:type="paragraph" w:styleId="Komentarotekstas">
    <w:name w:val="annotation text"/>
    <w:basedOn w:val="prastasis"/>
    <w:link w:val="KomentarotekstasDiagrama"/>
    <w:uiPriority w:val="99"/>
    <w:semiHidden/>
    <w:unhideWhenUsed/>
    <w:rsid w:val="00771110"/>
    <w:rPr>
      <w:sz w:val="20"/>
    </w:rPr>
  </w:style>
  <w:style w:type="character" w:customStyle="1" w:styleId="KomentarotekstasDiagrama">
    <w:name w:val="Komentaro tekstas Diagrama"/>
    <w:basedOn w:val="Numatytasispastraiposriftas"/>
    <w:link w:val="Komentarotekstas"/>
    <w:uiPriority w:val="99"/>
    <w:semiHidden/>
    <w:rsid w:val="00771110"/>
  </w:style>
  <w:style w:type="paragraph" w:styleId="Komentarotema">
    <w:name w:val="annotation subject"/>
    <w:basedOn w:val="Komentarotekstas"/>
    <w:next w:val="Komentarotekstas"/>
    <w:link w:val="KomentarotemaDiagrama"/>
    <w:uiPriority w:val="99"/>
    <w:semiHidden/>
    <w:unhideWhenUsed/>
    <w:rsid w:val="00771110"/>
    <w:rPr>
      <w:b/>
      <w:bCs/>
    </w:rPr>
  </w:style>
  <w:style w:type="character" w:customStyle="1" w:styleId="KomentarotemaDiagrama">
    <w:name w:val="Komentaro tema Diagrama"/>
    <w:basedOn w:val="KomentarotekstasDiagrama"/>
    <w:link w:val="Komentarotema"/>
    <w:uiPriority w:val="99"/>
    <w:semiHidden/>
    <w:rsid w:val="0077111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19894">
      <w:bodyDiv w:val="1"/>
      <w:marLeft w:val="0"/>
      <w:marRight w:val="0"/>
      <w:marTop w:val="0"/>
      <w:marBottom w:val="0"/>
      <w:divBdr>
        <w:top w:val="none" w:sz="0" w:space="0" w:color="auto"/>
        <w:left w:val="none" w:sz="0" w:space="0" w:color="auto"/>
        <w:bottom w:val="none" w:sz="0" w:space="0" w:color="auto"/>
        <w:right w:val="none" w:sz="0" w:space="0" w:color="auto"/>
      </w:divBdr>
    </w:div>
    <w:div w:id="274870093">
      <w:bodyDiv w:val="1"/>
      <w:marLeft w:val="0"/>
      <w:marRight w:val="0"/>
      <w:marTop w:val="0"/>
      <w:marBottom w:val="0"/>
      <w:divBdr>
        <w:top w:val="none" w:sz="0" w:space="0" w:color="auto"/>
        <w:left w:val="none" w:sz="0" w:space="0" w:color="auto"/>
        <w:bottom w:val="none" w:sz="0" w:space="0" w:color="auto"/>
        <w:right w:val="none" w:sz="0" w:space="0" w:color="auto"/>
      </w:divBdr>
    </w:div>
    <w:div w:id="39382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6DA77A-53FA-4E11-8577-1E37299D8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1041</TotalTime>
  <Pages>1</Pages>
  <Words>1297</Words>
  <Characters>740</Characters>
  <Application>Microsoft Office Word</Application>
  <DocSecurity>0</DocSecurity>
  <Lines>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Maldeikis Matas</cp:lastModifiedBy>
  <cp:revision>3</cp:revision>
  <cp:lastPrinted>2013-12-20T09:10:00Z</cp:lastPrinted>
  <dcterms:created xsi:type="dcterms:W3CDTF">2014-04-15T07:47:00Z</dcterms:created>
  <dcterms:modified xsi:type="dcterms:W3CDTF">2014-04-16T07:28:00Z</dcterms:modified>
</cp:coreProperties>
</file>