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EC" w:rsidRPr="00DB4471" w:rsidRDefault="005422EC" w:rsidP="005422EC">
      <w:pPr>
        <w:pStyle w:val="Default"/>
      </w:pPr>
    </w:p>
    <w:p w:rsidR="005422EC" w:rsidRPr="00DA47AC" w:rsidRDefault="005422EC" w:rsidP="00DB4471">
      <w:pPr>
        <w:pStyle w:val="Default"/>
        <w:jc w:val="center"/>
        <w:rPr>
          <w:b/>
          <w:bCs/>
          <w:sz w:val="28"/>
          <w:szCs w:val="28"/>
        </w:rPr>
      </w:pPr>
      <w:r w:rsidRPr="00DA47AC">
        <w:rPr>
          <w:b/>
          <w:bCs/>
          <w:sz w:val="28"/>
          <w:szCs w:val="28"/>
        </w:rPr>
        <w:t>Ekonomikos komitetas svarsto:</w:t>
      </w:r>
    </w:p>
    <w:p w:rsidR="00DB4471" w:rsidRPr="00DB4471" w:rsidRDefault="00DB4471" w:rsidP="00DB4471">
      <w:pPr>
        <w:pStyle w:val="Default"/>
        <w:jc w:val="center"/>
        <w:rPr>
          <w:b/>
          <w:bCs/>
          <w:sz w:val="28"/>
          <w:szCs w:val="28"/>
        </w:rPr>
      </w:pPr>
    </w:p>
    <w:p w:rsidR="00DB4471" w:rsidRPr="00DB4471" w:rsidRDefault="00DB4471" w:rsidP="00DB4471">
      <w:pPr>
        <w:pStyle w:val="Default"/>
        <w:jc w:val="center"/>
        <w:rPr>
          <w:sz w:val="28"/>
          <w:szCs w:val="28"/>
        </w:rPr>
      </w:pPr>
    </w:p>
    <w:p w:rsidR="00D3627C" w:rsidRDefault="00D3627C" w:rsidP="00D3627C">
      <w:pPr>
        <w:pStyle w:val="Betarp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D3627C" w:rsidRDefault="00AE185B" w:rsidP="00D3627C">
      <w:pPr>
        <w:pStyle w:val="Betarp"/>
        <w:ind w:firstLine="1296"/>
        <w:jc w:val="both"/>
        <w:rPr>
          <w:b/>
          <w:snapToGrid w:val="0"/>
          <w:color w:val="000000"/>
          <w:sz w:val="24"/>
          <w:szCs w:val="24"/>
        </w:rPr>
      </w:pPr>
      <w:r w:rsidRPr="005811DC">
        <w:rPr>
          <w:b/>
          <w:sz w:val="24"/>
          <w:szCs w:val="24"/>
        </w:rPr>
        <w:t xml:space="preserve">Strateginę reikšmę nacionaliniam saugumui turinčių įmonių ir įrenginių bei kitų nacionaliniam saugumui užtikrinti svarbių įmonių įstatymo 5 straipsnio pakeitimo </w:t>
      </w:r>
      <w:r>
        <w:rPr>
          <w:b/>
          <w:snapToGrid w:val="0"/>
          <w:sz w:val="24"/>
          <w:szCs w:val="24"/>
        </w:rPr>
        <w:t>įstatymo projektą Nr.</w:t>
      </w:r>
      <w:r>
        <w:t xml:space="preserve"> </w:t>
      </w:r>
      <w:hyperlink r:id="rId5" w:history="1">
        <w:r w:rsidRPr="00AE185B">
          <w:rPr>
            <w:rStyle w:val="Hipersaitas"/>
            <w:b/>
            <w:snapToGrid w:val="0"/>
            <w:sz w:val="24"/>
            <w:szCs w:val="24"/>
          </w:rPr>
          <w:t>XIIP - 1005</w:t>
        </w:r>
      </w:hyperlink>
    </w:p>
    <w:p w:rsidR="00D3627C" w:rsidRDefault="00D3627C" w:rsidP="00D3627C">
      <w:pPr>
        <w:pStyle w:val="Betarp"/>
        <w:ind w:firstLine="1296"/>
        <w:jc w:val="both"/>
        <w:rPr>
          <w:b/>
          <w:snapToGrid w:val="0"/>
          <w:color w:val="000000"/>
          <w:sz w:val="24"/>
          <w:szCs w:val="24"/>
        </w:rPr>
      </w:pPr>
    </w:p>
    <w:p w:rsidR="00AE185B" w:rsidRPr="00AE185B" w:rsidRDefault="00AE185B" w:rsidP="00AE185B">
      <w:pPr>
        <w:pStyle w:val="Betarp"/>
        <w:ind w:firstLine="1296"/>
        <w:jc w:val="both"/>
        <w:rPr>
          <w:sz w:val="24"/>
          <w:szCs w:val="24"/>
        </w:rPr>
      </w:pPr>
      <w:r w:rsidRPr="00AE185B">
        <w:rPr>
          <w:sz w:val="24"/>
          <w:szCs w:val="24"/>
        </w:rPr>
        <w:t>Įstatymo projekto tikslas – užtikrinti įstatymo tikslų įgyvendinimą, aktualizuojant nacionaliniam saugumui užtikrinti svarbių įmonių sąrašą, jame vietoje akcinės bendrovės „Lietuvos dujos“, įrašant AB „</w:t>
      </w:r>
      <w:proofErr w:type="spellStart"/>
      <w:r w:rsidRPr="00AE185B">
        <w:rPr>
          <w:sz w:val="24"/>
          <w:szCs w:val="24"/>
        </w:rPr>
        <w:t>Amber</w:t>
      </w:r>
      <w:proofErr w:type="spellEnd"/>
      <w:r w:rsidRPr="00AE185B">
        <w:rPr>
          <w:sz w:val="24"/>
          <w:szCs w:val="24"/>
        </w:rPr>
        <w:t xml:space="preserve"> </w:t>
      </w:r>
      <w:proofErr w:type="spellStart"/>
      <w:r w:rsidRPr="00AE185B">
        <w:rPr>
          <w:sz w:val="24"/>
          <w:szCs w:val="24"/>
        </w:rPr>
        <w:t>Grid</w:t>
      </w:r>
      <w:proofErr w:type="spellEnd"/>
      <w:r w:rsidRPr="00AE185B">
        <w:rPr>
          <w:sz w:val="24"/>
          <w:szCs w:val="24"/>
        </w:rPr>
        <w:t>“ ir pripažįstant AB „</w:t>
      </w:r>
      <w:proofErr w:type="spellStart"/>
      <w:r w:rsidRPr="00AE185B">
        <w:rPr>
          <w:sz w:val="24"/>
          <w:szCs w:val="24"/>
        </w:rPr>
        <w:t>Amber</w:t>
      </w:r>
      <w:proofErr w:type="spellEnd"/>
      <w:r w:rsidRPr="00AE185B">
        <w:rPr>
          <w:sz w:val="24"/>
          <w:szCs w:val="24"/>
        </w:rPr>
        <w:t xml:space="preserve"> </w:t>
      </w:r>
      <w:proofErr w:type="spellStart"/>
      <w:r w:rsidRPr="00AE185B">
        <w:rPr>
          <w:sz w:val="24"/>
          <w:szCs w:val="24"/>
        </w:rPr>
        <w:t>Grid</w:t>
      </w:r>
      <w:proofErr w:type="spellEnd"/>
      <w:r w:rsidRPr="00AE185B">
        <w:rPr>
          <w:sz w:val="24"/>
          <w:szCs w:val="24"/>
        </w:rPr>
        <w:t>“ kaip turinčią svarbią reikšmę nacionaliniam saugumui. Įstatymo projekto uždaviniai: patikslinti nacionaliniam saugumui užtikrinti svarbių įmonių sąrašą.</w:t>
      </w:r>
      <w:bookmarkStart w:id="0" w:name="_GoBack"/>
      <w:bookmarkEnd w:id="0"/>
    </w:p>
    <w:p w:rsidR="00987738" w:rsidRPr="00CA7CCA" w:rsidRDefault="00987738" w:rsidP="0044249D">
      <w:pPr>
        <w:pStyle w:val="Default"/>
        <w:ind w:right="403"/>
        <w:jc w:val="both"/>
        <w:rPr>
          <w:sz w:val="20"/>
          <w:szCs w:val="20"/>
        </w:rPr>
      </w:pPr>
    </w:p>
    <w:p w:rsidR="00DB4471" w:rsidRDefault="00DB4471" w:rsidP="00DB4471">
      <w:pPr>
        <w:pStyle w:val="Default"/>
        <w:jc w:val="both"/>
        <w:rPr>
          <w:sz w:val="20"/>
          <w:szCs w:val="20"/>
        </w:rPr>
      </w:pPr>
    </w:p>
    <w:p w:rsidR="00CA7CCA" w:rsidRPr="00DB4471" w:rsidRDefault="00CA7CCA" w:rsidP="00DB4471">
      <w:pPr>
        <w:pStyle w:val="Default"/>
        <w:jc w:val="both"/>
        <w:rPr>
          <w:sz w:val="20"/>
          <w:szCs w:val="20"/>
        </w:rPr>
      </w:pPr>
    </w:p>
    <w:p w:rsidR="005422EC" w:rsidRPr="00DB4471" w:rsidRDefault="005422EC" w:rsidP="00DB4471">
      <w:pPr>
        <w:pStyle w:val="Default"/>
        <w:jc w:val="center"/>
        <w:rPr>
          <w:b/>
          <w:bCs/>
          <w:i/>
          <w:iCs/>
          <w:sz w:val="28"/>
          <w:szCs w:val="28"/>
        </w:rPr>
      </w:pPr>
      <w:r w:rsidRPr="00DB4471">
        <w:rPr>
          <w:b/>
          <w:bCs/>
          <w:i/>
          <w:iCs/>
          <w:sz w:val="28"/>
          <w:szCs w:val="28"/>
        </w:rPr>
        <w:t>Pasiūl</w:t>
      </w:r>
      <w:r w:rsidR="00987738">
        <w:rPr>
          <w:b/>
          <w:bCs/>
          <w:i/>
          <w:iCs/>
          <w:sz w:val="28"/>
          <w:szCs w:val="28"/>
        </w:rPr>
        <w:t>ymų ir</w:t>
      </w:r>
      <w:r w:rsidR="00D3627C">
        <w:rPr>
          <w:b/>
          <w:bCs/>
          <w:i/>
          <w:iCs/>
          <w:sz w:val="28"/>
          <w:szCs w:val="28"/>
        </w:rPr>
        <w:t xml:space="preserve"> pastabų laukiame iki 201</w:t>
      </w:r>
      <w:r w:rsidR="00AE185B">
        <w:rPr>
          <w:b/>
          <w:bCs/>
          <w:i/>
          <w:iCs/>
          <w:sz w:val="28"/>
          <w:szCs w:val="28"/>
        </w:rPr>
        <w:t>4-03-03</w:t>
      </w:r>
    </w:p>
    <w:p w:rsidR="00DB4471" w:rsidRPr="00DB4471" w:rsidRDefault="00DB4471" w:rsidP="00DB4471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DB4471" w:rsidRPr="00DB4471" w:rsidRDefault="00DB4471" w:rsidP="00DB4471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:rsidR="00DB4471" w:rsidRPr="00DB4471" w:rsidRDefault="00DB4471" w:rsidP="00DB4471">
      <w:pPr>
        <w:pStyle w:val="Default"/>
        <w:jc w:val="center"/>
        <w:rPr>
          <w:sz w:val="28"/>
          <w:szCs w:val="28"/>
        </w:rPr>
      </w:pPr>
    </w:p>
    <w:p w:rsidR="005422EC" w:rsidRPr="00DB4471" w:rsidRDefault="005422EC" w:rsidP="00DB4471">
      <w:pPr>
        <w:pStyle w:val="Default"/>
        <w:jc w:val="center"/>
        <w:rPr>
          <w:sz w:val="23"/>
          <w:szCs w:val="23"/>
        </w:rPr>
      </w:pPr>
      <w:r w:rsidRPr="00DB4471">
        <w:rPr>
          <w:sz w:val="23"/>
          <w:szCs w:val="23"/>
        </w:rPr>
        <w:t>Pasiūlymus ir pastabas siųskite adresu:</w:t>
      </w:r>
    </w:p>
    <w:p w:rsidR="00DB4471" w:rsidRPr="00DB4471" w:rsidRDefault="00DB4471" w:rsidP="00DB4471">
      <w:pPr>
        <w:pStyle w:val="Default"/>
        <w:jc w:val="center"/>
        <w:rPr>
          <w:sz w:val="23"/>
          <w:szCs w:val="23"/>
        </w:rPr>
      </w:pPr>
    </w:p>
    <w:p w:rsidR="005422EC" w:rsidRPr="00DB4471" w:rsidRDefault="005422EC" w:rsidP="00DB4471">
      <w:pPr>
        <w:pStyle w:val="Default"/>
        <w:jc w:val="center"/>
        <w:rPr>
          <w:sz w:val="23"/>
          <w:szCs w:val="23"/>
        </w:rPr>
      </w:pPr>
      <w:r w:rsidRPr="00DB4471">
        <w:rPr>
          <w:sz w:val="23"/>
          <w:szCs w:val="23"/>
        </w:rPr>
        <w:t>Seimo posėdžių sekretoriatas</w:t>
      </w:r>
    </w:p>
    <w:p w:rsidR="005422EC" w:rsidRPr="00DB4471" w:rsidRDefault="005422EC" w:rsidP="00DB4471">
      <w:pPr>
        <w:pStyle w:val="Default"/>
        <w:jc w:val="center"/>
        <w:rPr>
          <w:sz w:val="23"/>
          <w:szCs w:val="23"/>
        </w:rPr>
      </w:pPr>
      <w:r w:rsidRPr="00DB4471">
        <w:rPr>
          <w:sz w:val="23"/>
          <w:szCs w:val="23"/>
        </w:rPr>
        <w:t>Lietuvos Respublikos Seimas</w:t>
      </w:r>
    </w:p>
    <w:p w:rsidR="005422EC" w:rsidRPr="00DB4471" w:rsidRDefault="005422EC" w:rsidP="00DB4471">
      <w:pPr>
        <w:pStyle w:val="Default"/>
        <w:jc w:val="center"/>
        <w:rPr>
          <w:sz w:val="23"/>
          <w:szCs w:val="23"/>
        </w:rPr>
      </w:pPr>
      <w:r w:rsidRPr="00DB4471">
        <w:rPr>
          <w:sz w:val="23"/>
          <w:szCs w:val="23"/>
        </w:rPr>
        <w:t>Gedimino pr. 53, LT-01109 Vilnius</w:t>
      </w:r>
    </w:p>
    <w:p w:rsidR="005422EC" w:rsidRPr="00DB4471" w:rsidRDefault="005422EC" w:rsidP="00DB4471">
      <w:pPr>
        <w:pStyle w:val="Default"/>
        <w:jc w:val="center"/>
        <w:rPr>
          <w:sz w:val="23"/>
          <w:szCs w:val="23"/>
        </w:rPr>
      </w:pPr>
      <w:r w:rsidRPr="00DB4471">
        <w:rPr>
          <w:sz w:val="23"/>
          <w:szCs w:val="23"/>
        </w:rPr>
        <w:t xml:space="preserve">El. paštas </w:t>
      </w:r>
      <w:hyperlink r:id="rId6" w:history="1">
        <w:r w:rsidR="00290660" w:rsidRPr="005734E9">
          <w:rPr>
            <w:rStyle w:val="Hipersaitas"/>
            <w:sz w:val="23"/>
            <w:szCs w:val="23"/>
          </w:rPr>
          <w:t>possek@lrs.lt</w:t>
        </w:r>
      </w:hyperlink>
      <w:r w:rsidR="00290660">
        <w:rPr>
          <w:sz w:val="23"/>
          <w:szCs w:val="23"/>
          <w:u w:val="single"/>
        </w:rPr>
        <w:t xml:space="preserve"> </w:t>
      </w:r>
      <w:r w:rsidR="00D3627C">
        <w:rPr>
          <w:sz w:val="23"/>
          <w:szCs w:val="23"/>
        </w:rPr>
        <w:t>; Faksas (8 5) 239 6279</w:t>
      </w:r>
    </w:p>
    <w:p w:rsidR="00DB4471" w:rsidRDefault="005422EC" w:rsidP="00DB4471">
      <w:pPr>
        <w:jc w:val="center"/>
        <w:rPr>
          <w:rFonts w:ascii="Times New Roman" w:hAnsi="Times New Roman" w:cs="Times New Roman"/>
          <w:sz w:val="23"/>
          <w:szCs w:val="23"/>
        </w:rPr>
      </w:pPr>
      <w:r w:rsidRPr="00DB4471">
        <w:rPr>
          <w:rFonts w:ascii="Times New Roman" w:hAnsi="Times New Roman" w:cs="Times New Roman"/>
          <w:sz w:val="23"/>
          <w:szCs w:val="23"/>
        </w:rPr>
        <w:t>Teisės aktų projektus ir su jais susijusią medžiagą galite rasti interneto t</w:t>
      </w:r>
      <w:r w:rsidR="00290660">
        <w:rPr>
          <w:rFonts w:ascii="Times New Roman" w:hAnsi="Times New Roman" w:cs="Times New Roman"/>
          <w:sz w:val="23"/>
          <w:szCs w:val="23"/>
        </w:rPr>
        <w:t xml:space="preserve">inklalapyje adresu </w:t>
      </w:r>
      <w:proofErr w:type="spellStart"/>
      <w:r w:rsidR="00290660">
        <w:rPr>
          <w:rFonts w:ascii="Times New Roman" w:hAnsi="Times New Roman" w:cs="Times New Roman"/>
          <w:sz w:val="23"/>
          <w:szCs w:val="23"/>
        </w:rPr>
        <w:t>www.lrs.lt</w:t>
      </w:r>
      <w:proofErr w:type="spellEnd"/>
      <w:r w:rsidRPr="00DB4471">
        <w:rPr>
          <w:rFonts w:ascii="Times New Roman" w:hAnsi="Times New Roman" w:cs="Times New Roman"/>
          <w:sz w:val="23"/>
          <w:szCs w:val="23"/>
        </w:rPr>
        <w:t xml:space="preserve"> arba gauti Seimo kanceliarijos Komunikacijos departamento </w:t>
      </w:r>
    </w:p>
    <w:p w:rsidR="00793F88" w:rsidRPr="00DB4471" w:rsidRDefault="005422EC" w:rsidP="00DB4471">
      <w:pPr>
        <w:jc w:val="center"/>
        <w:rPr>
          <w:rFonts w:ascii="Times New Roman" w:hAnsi="Times New Roman" w:cs="Times New Roman"/>
        </w:rPr>
      </w:pPr>
      <w:r w:rsidRPr="00DB4471">
        <w:rPr>
          <w:rFonts w:ascii="Times New Roman" w:hAnsi="Times New Roman" w:cs="Times New Roman"/>
          <w:sz w:val="23"/>
          <w:szCs w:val="23"/>
        </w:rPr>
        <w:t>Priėmimo skyriuje (tel. (8 5) 239 6060)</w:t>
      </w:r>
    </w:p>
    <w:sectPr w:rsidR="00793F88" w:rsidRPr="00DB4471" w:rsidSect="00CA7CCA">
      <w:pgSz w:w="11906" w:h="16838"/>
      <w:pgMar w:top="1440" w:right="1416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1B"/>
    <w:rsid w:val="00290660"/>
    <w:rsid w:val="0044249D"/>
    <w:rsid w:val="005422EC"/>
    <w:rsid w:val="00793F88"/>
    <w:rsid w:val="0091181B"/>
    <w:rsid w:val="00987738"/>
    <w:rsid w:val="00AE185B"/>
    <w:rsid w:val="00C930B9"/>
    <w:rsid w:val="00CA7CCA"/>
    <w:rsid w:val="00D3627C"/>
    <w:rsid w:val="00DA47AC"/>
    <w:rsid w:val="00DB4471"/>
    <w:rsid w:val="00E7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5422EC"/>
    <w:pPr>
      <w:autoSpaceDE w:val="0"/>
      <w:autoSpaceDN w:val="0"/>
      <w:adjustRightInd w:val="0"/>
      <w:ind w:firstLine="0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rsid w:val="00987738"/>
    <w:rPr>
      <w:color w:val="0000FF"/>
      <w:u w:val="single"/>
    </w:rPr>
  </w:style>
  <w:style w:type="paragraph" w:styleId="Betarp">
    <w:name w:val="No Spacing"/>
    <w:uiPriority w:val="1"/>
    <w:qFormat/>
    <w:rsid w:val="00CA7CCA"/>
    <w:pPr>
      <w:ind w:firstLine="0"/>
    </w:pPr>
    <w:rPr>
      <w:rFonts w:ascii="Times New Roman" w:eastAsia="Calibri" w:hAnsi="Times New Roman" w:cs="Times New Roman"/>
      <w:sz w:val="20"/>
      <w:szCs w:val="20"/>
      <w:lang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DA47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DA47AC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dpav">
    <w:name w:val="dpav"/>
    <w:basedOn w:val="Numatytasispastraiposriftas"/>
    <w:rsid w:val="00DA47AC"/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5422EC"/>
    <w:pPr>
      <w:autoSpaceDE w:val="0"/>
      <w:autoSpaceDN w:val="0"/>
      <w:adjustRightInd w:val="0"/>
      <w:ind w:firstLine="0"/>
    </w:pPr>
    <w:rPr>
      <w:rFonts w:ascii="Times New Roman" w:hAnsi="Times New Roman" w:cs="Times New Roman"/>
      <w:color w:val="000000"/>
      <w:sz w:val="24"/>
      <w:szCs w:val="24"/>
    </w:rPr>
  </w:style>
  <w:style w:type="character" w:styleId="Hipersaitas">
    <w:name w:val="Hyperlink"/>
    <w:rsid w:val="00987738"/>
    <w:rPr>
      <w:color w:val="0000FF"/>
      <w:u w:val="single"/>
    </w:rPr>
  </w:style>
  <w:style w:type="paragraph" w:styleId="Betarp">
    <w:name w:val="No Spacing"/>
    <w:uiPriority w:val="1"/>
    <w:qFormat/>
    <w:rsid w:val="00CA7CCA"/>
    <w:pPr>
      <w:ind w:firstLine="0"/>
    </w:pPr>
    <w:rPr>
      <w:rFonts w:ascii="Times New Roman" w:eastAsia="Calibri" w:hAnsi="Times New Roman" w:cs="Times New Roman"/>
      <w:sz w:val="20"/>
      <w:szCs w:val="20"/>
      <w:lang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DA47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DA47AC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dpav">
    <w:name w:val="dpav"/>
    <w:basedOn w:val="Numatytasispastraiposriftas"/>
    <w:rsid w:val="00DA47AC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42219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352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ossek@lrs.lt" TargetMode="External"/><Relationship Id="rId5" Type="http://schemas.openxmlformats.org/officeDocument/2006/relationships/hyperlink" Target="http://www3.lrs.lt/pls/inter/dokpaieska.rezult_l?p_nr=xiip-1005*&amp;p_nuo=&amp;p_iki=&amp;p_org=&amp;p_drus=&amp;p_kalb_id=1&amp;p_title=&amp;p_text=&amp;p_pub=&amp;p_met=&amp;p_lnr=&amp;p_denr=&amp;p_es=0&amp;p_tid=&amp;p_tkid=&amp;p_t=0&amp;p_tr1=2&amp;p_tr2=2&amp;p_gal=&amp;p_rus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KARPAVIČIŪTĖ Ieva</dc:creator>
  <cp:lastModifiedBy>KARPAVIČIŪTĖ Ieva</cp:lastModifiedBy>
  <cp:revision>2</cp:revision>
  <cp:lastPrinted>2013-11-13T11:45:00Z</cp:lastPrinted>
  <dcterms:created xsi:type="dcterms:W3CDTF">2014-01-30T08:44:00Z</dcterms:created>
  <dcterms:modified xsi:type="dcterms:W3CDTF">2014-01-30T08:44:00Z</dcterms:modified>
</cp:coreProperties>
</file>