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D8" w:rsidRDefault="00BB6ECD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48.75pt" fillcolor="window">
            <v:imagedata r:id="rId8" o:title=""/>
          </v:shape>
        </w:pict>
      </w:r>
    </w:p>
    <w:p w:rsidR="00DC22D8" w:rsidRPr="002A22D1" w:rsidRDefault="00DC22D8">
      <w:pPr>
        <w:jc w:val="center"/>
        <w:rPr>
          <w:rFonts w:ascii="Times New Roman" w:hAnsi="Times New Roman"/>
          <w:sz w:val="12"/>
          <w:szCs w:val="12"/>
        </w:rPr>
      </w:pPr>
    </w:p>
    <w:p w:rsidR="00DC22D8" w:rsidRDefault="00DC22D8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LIETUVOS RESPUBLIKOS SEIMO</w:t>
      </w:r>
    </w:p>
    <w:p w:rsidR="00DC22D8" w:rsidRDefault="00DC22D8">
      <w:pPr>
        <w:jc w:val="center"/>
        <w:rPr>
          <w:rFonts w:ascii="Times New Roman" w:hAnsi="Times New Roman"/>
          <w:b/>
          <w:spacing w:val="4"/>
          <w:sz w:val="22"/>
        </w:rPr>
      </w:pPr>
      <w:r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DC22D8" w:rsidRDefault="00DC22D8">
      <w:pPr>
        <w:tabs>
          <w:tab w:val="left" w:pos="4111"/>
        </w:tabs>
        <w:spacing w:before="60"/>
        <w:ind w:right="11"/>
        <w:jc w:val="center"/>
        <w:rPr>
          <w:rFonts w:ascii="Times New Roman" w:hAnsi="Times New Roman"/>
          <w:b/>
          <w:spacing w:val="4"/>
          <w:sz w:val="8"/>
        </w:rPr>
      </w:pPr>
    </w:p>
    <w:p w:rsidR="00DC22D8" w:rsidRDefault="00DC22D8">
      <w:pPr>
        <w:tabs>
          <w:tab w:val="right" w:pos="7088"/>
          <w:tab w:val="right" w:pos="7655"/>
          <w:tab w:val="center" w:pos="7938"/>
          <w:tab w:val="left" w:pos="8222"/>
        </w:tabs>
        <w:rPr>
          <w:rFonts w:ascii="Times New Roman" w:hAnsi="Times New Roman"/>
          <w:sz w:val="18"/>
          <w:u w:val="single"/>
          <w:lang w:val="en-US"/>
        </w:rPr>
      </w:pPr>
    </w:p>
    <w:p w:rsidR="00BB6ECD" w:rsidRDefault="00BB6ECD" w:rsidP="00BB6ECD">
      <w:pPr>
        <w:pStyle w:val="Antrat2"/>
      </w:pPr>
      <w:bookmarkStart w:id="0" w:name="_GoBack"/>
      <w:bookmarkEnd w:id="0"/>
      <w:r w:rsidRPr="00FA2C6C">
        <w:t>POSĖDŽIO</w:t>
      </w:r>
      <w:r w:rsidRPr="00FA2C6C">
        <w:rPr>
          <w:b w:val="0"/>
          <w:bCs/>
        </w:rPr>
        <w:t xml:space="preserve"> </w:t>
      </w:r>
      <w:r w:rsidRPr="00FA2C6C">
        <w:t>DARBOTVARKĖ</w:t>
      </w:r>
    </w:p>
    <w:p w:rsidR="00BB6ECD" w:rsidRPr="00FB2766" w:rsidRDefault="00BB6ECD" w:rsidP="00BB6ECD"/>
    <w:p w:rsidR="00BB6ECD" w:rsidRPr="00FA2C6C" w:rsidRDefault="00BB6ECD" w:rsidP="00BB6ECD">
      <w:pPr>
        <w:jc w:val="center"/>
        <w:rPr>
          <w:rFonts w:ascii="Times New Roman" w:hAnsi="Times New Roman"/>
          <w:b/>
          <w:bCs/>
          <w:sz w:val="24"/>
        </w:rPr>
      </w:pPr>
      <w:r w:rsidRPr="00FA2C6C">
        <w:rPr>
          <w:rFonts w:ascii="Times New Roman" w:hAnsi="Times New Roman"/>
          <w:b/>
          <w:bCs/>
          <w:sz w:val="24"/>
        </w:rPr>
        <w:t>201</w:t>
      </w:r>
      <w:r>
        <w:rPr>
          <w:rFonts w:ascii="Times New Roman" w:hAnsi="Times New Roman"/>
          <w:b/>
          <w:bCs/>
          <w:sz w:val="24"/>
        </w:rPr>
        <w:t>4</w:t>
      </w:r>
      <w:r w:rsidRPr="00FA2C6C">
        <w:rPr>
          <w:rFonts w:ascii="Times New Roman" w:hAnsi="Times New Roman"/>
          <w:b/>
          <w:bCs/>
          <w:sz w:val="24"/>
        </w:rPr>
        <w:t>-</w:t>
      </w:r>
      <w:r>
        <w:rPr>
          <w:rFonts w:ascii="Times New Roman" w:hAnsi="Times New Roman"/>
          <w:b/>
          <w:bCs/>
          <w:sz w:val="24"/>
        </w:rPr>
        <w:t>01-22</w:t>
      </w:r>
    </w:p>
    <w:p w:rsidR="00BB6ECD" w:rsidRPr="00FA2C6C" w:rsidRDefault="00BB6ECD" w:rsidP="00BB6ECD">
      <w:pPr>
        <w:jc w:val="center"/>
        <w:rPr>
          <w:rFonts w:ascii="Times New Roman" w:hAnsi="Times New Roman"/>
          <w:b/>
          <w:bCs/>
          <w:sz w:val="24"/>
        </w:rPr>
      </w:pPr>
    </w:p>
    <w:p w:rsidR="00BB6ECD" w:rsidRPr="00FA2C6C" w:rsidRDefault="00BB6ECD" w:rsidP="00BB6ECD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5670"/>
      </w:tblGrid>
      <w:tr w:rsidR="00BB6ECD" w:rsidRPr="00FA2C6C" w:rsidTr="00CA6300">
        <w:tc>
          <w:tcPr>
            <w:tcW w:w="675" w:type="dxa"/>
          </w:tcPr>
          <w:p w:rsidR="00BB6ECD" w:rsidRPr="00FA2C6C" w:rsidRDefault="00BB6ECD" w:rsidP="00CA63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701" w:type="dxa"/>
          </w:tcPr>
          <w:p w:rsidR="00BB6ECD" w:rsidRPr="00FA2C6C" w:rsidRDefault="00BB6ECD" w:rsidP="00CA63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Data,</w:t>
            </w:r>
          </w:p>
          <w:p w:rsidR="00BB6ECD" w:rsidRPr="00FA2C6C" w:rsidRDefault="00BB6ECD" w:rsidP="00CA63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BB6ECD" w:rsidRPr="00FA2C6C" w:rsidRDefault="00BB6ECD" w:rsidP="00CA63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5670" w:type="dxa"/>
          </w:tcPr>
          <w:p w:rsidR="00BB6ECD" w:rsidRPr="00FA2C6C" w:rsidRDefault="00BB6ECD" w:rsidP="00CA63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BB6ECD" w:rsidRPr="00FA2C6C" w:rsidTr="00CA6300">
        <w:tc>
          <w:tcPr>
            <w:tcW w:w="675" w:type="dxa"/>
          </w:tcPr>
          <w:p w:rsidR="00BB6ECD" w:rsidRPr="00FA2C6C" w:rsidRDefault="00BB6ECD" w:rsidP="00CA6300">
            <w:pPr>
              <w:jc w:val="center"/>
              <w:rPr>
                <w:rFonts w:ascii="Times New Roman" w:hAnsi="Times New Roman"/>
                <w:sz w:val="24"/>
              </w:rPr>
            </w:pPr>
            <w:r w:rsidRPr="00FA2C6C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701" w:type="dxa"/>
          </w:tcPr>
          <w:p w:rsidR="00BB6ECD" w:rsidRDefault="00BB6ECD" w:rsidP="00CA63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2014-01-22,</w:t>
            </w:r>
          </w:p>
          <w:p w:rsidR="00BB6ECD" w:rsidRDefault="00BB6ECD" w:rsidP="00CA6300">
            <w:pPr>
              <w:numPr>
                <w:ilvl w:val="1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val.</w:t>
            </w:r>
          </w:p>
          <w:p w:rsidR="00BB6ECD" w:rsidRPr="00823B96" w:rsidRDefault="00BB6ECD" w:rsidP="00CA63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 rūmai, 415 s.</w:t>
            </w:r>
          </w:p>
        </w:tc>
        <w:tc>
          <w:tcPr>
            <w:tcW w:w="5670" w:type="dxa"/>
          </w:tcPr>
          <w:p w:rsidR="00BB6ECD" w:rsidRPr="005817BE" w:rsidRDefault="00BB6ECD" w:rsidP="00CA6300">
            <w:pPr>
              <w:pStyle w:val="preformatte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Romualdo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Povilaičio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7BE">
              <w:rPr>
                <w:rFonts w:ascii="Times New Roman" w:hAnsi="Times New Roman" w:cs="Times New Roman"/>
              </w:rPr>
              <w:t>peticijos</w:t>
            </w:r>
            <w:proofErr w:type="spellEnd"/>
            <w:r w:rsidRPr="005817B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>„</w:t>
            </w:r>
            <w:proofErr w:type="spellStart"/>
            <w:r>
              <w:rPr>
                <w:rFonts w:ascii="Times New Roman" w:hAnsi="Times New Roman"/>
              </w:rPr>
              <w:t>Dėl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Lietuvos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Respublikos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B838E4">
              <w:rPr>
                <w:rFonts w:ascii="Times New Roman" w:hAnsi="Times New Roman"/>
              </w:rPr>
              <w:t>ligos</w:t>
            </w:r>
            <w:proofErr w:type="spellEnd"/>
            <w:r w:rsidRPr="00B838E4">
              <w:rPr>
                <w:rFonts w:ascii="Times New Roman" w:hAnsi="Times New Roman"/>
              </w:rPr>
              <w:t xml:space="preserve"> </w:t>
            </w:r>
            <w:proofErr w:type="spellStart"/>
            <w:r w:rsidRPr="00B838E4">
              <w:rPr>
                <w:rFonts w:ascii="Times New Roman" w:hAnsi="Times New Roman"/>
              </w:rPr>
              <w:t>ir</w:t>
            </w:r>
            <w:proofErr w:type="spellEnd"/>
            <w:r w:rsidRPr="00B838E4">
              <w:rPr>
                <w:rFonts w:ascii="Times New Roman" w:hAnsi="Times New Roman"/>
              </w:rPr>
              <w:t xml:space="preserve"> </w:t>
            </w:r>
            <w:proofErr w:type="spellStart"/>
            <w:r w:rsidRPr="00B838E4">
              <w:rPr>
                <w:rFonts w:ascii="Times New Roman" w:hAnsi="Times New Roman"/>
              </w:rPr>
              <w:t>motinystės</w:t>
            </w:r>
            <w:proofErr w:type="spellEnd"/>
            <w:r w:rsidRPr="00B838E4">
              <w:rPr>
                <w:rFonts w:ascii="Times New Roman" w:hAnsi="Times New Roman"/>
              </w:rPr>
              <w:t xml:space="preserve"> </w:t>
            </w:r>
            <w:proofErr w:type="spellStart"/>
            <w:r w:rsidRPr="00B838E4">
              <w:rPr>
                <w:rFonts w:ascii="Times New Roman" w:hAnsi="Times New Roman"/>
              </w:rPr>
              <w:t>socialinio</w:t>
            </w:r>
            <w:proofErr w:type="spellEnd"/>
            <w:r w:rsidRPr="00B838E4">
              <w:rPr>
                <w:rFonts w:ascii="Times New Roman" w:hAnsi="Times New Roman"/>
              </w:rPr>
              <w:t xml:space="preserve"> </w:t>
            </w:r>
            <w:proofErr w:type="spellStart"/>
            <w:r w:rsidRPr="00B838E4">
              <w:rPr>
                <w:rFonts w:ascii="Times New Roman" w:hAnsi="Times New Roman"/>
              </w:rPr>
              <w:t>draudimo</w:t>
            </w:r>
            <w:proofErr w:type="spellEnd"/>
            <w:r w:rsidRPr="00B838E4">
              <w:rPr>
                <w:rFonts w:ascii="Times New Roman" w:hAnsi="Times New Roman"/>
              </w:rPr>
              <w:t xml:space="preserve"> </w:t>
            </w:r>
            <w:proofErr w:type="spellStart"/>
            <w:r w:rsidRPr="00B838E4">
              <w:rPr>
                <w:rFonts w:ascii="Times New Roman" w:hAnsi="Times New Roman"/>
              </w:rPr>
              <w:t>įstatymo</w:t>
            </w:r>
            <w:proofErr w:type="spellEnd"/>
            <w:r w:rsidRPr="00B838E4">
              <w:rPr>
                <w:rFonts w:ascii="Times New Roman" w:hAnsi="Times New Roman"/>
              </w:rPr>
              <w:t xml:space="preserve"> 14 </w:t>
            </w:r>
            <w:proofErr w:type="spellStart"/>
            <w:r w:rsidRPr="00B838E4">
              <w:rPr>
                <w:rFonts w:ascii="Times New Roman" w:hAnsi="Times New Roman"/>
              </w:rPr>
              <w:t>straipsnio</w:t>
            </w:r>
            <w:proofErr w:type="spellEnd"/>
            <w:r w:rsidRPr="00B838E4">
              <w:rPr>
                <w:rFonts w:ascii="Times New Roman" w:hAnsi="Times New Roman"/>
              </w:rPr>
              <w:t xml:space="preserve"> </w:t>
            </w:r>
            <w:proofErr w:type="spellStart"/>
            <w:r w:rsidRPr="00B838E4">
              <w:rPr>
                <w:rFonts w:ascii="Times New Roman" w:hAnsi="Times New Roman"/>
              </w:rPr>
              <w:t>pakeitimo</w:t>
            </w:r>
            <w:proofErr w:type="spellEnd"/>
            <w:proofErr w:type="gramStart"/>
            <w:r w:rsidRPr="00B838E4">
              <w:rPr>
                <w:rFonts w:ascii="Times New Roman" w:hAnsi="Times New Roman"/>
              </w:rPr>
              <w:t>“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5817BE">
              <w:rPr>
                <w:rFonts w:ascii="Times New Roman" w:hAnsi="Times New Roman" w:cs="Times New Roman"/>
              </w:rPr>
              <w:t>nagrinėjimas</w:t>
            </w:r>
            <w:proofErr w:type="spellEnd"/>
            <w:proofErr w:type="gramEnd"/>
            <w:r w:rsidRPr="005817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7BE">
              <w:rPr>
                <w:rFonts w:ascii="Times New Roman" w:hAnsi="Times New Roman" w:cs="Times New Roman"/>
              </w:rPr>
              <w:t>iš</w:t>
            </w:r>
            <w:proofErr w:type="spellEnd"/>
            <w:r w:rsidRPr="005817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7BE">
              <w:rPr>
                <w:rFonts w:ascii="Times New Roman" w:hAnsi="Times New Roman" w:cs="Times New Roman"/>
              </w:rPr>
              <w:t>esmės</w:t>
            </w:r>
            <w:proofErr w:type="spellEnd"/>
            <w:r w:rsidRPr="005817BE">
              <w:rPr>
                <w:rFonts w:ascii="Times New Roman" w:hAnsi="Times New Roman" w:cs="Times New Roman"/>
              </w:rPr>
              <w:t>.</w:t>
            </w:r>
          </w:p>
        </w:tc>
      </w:tr>
      <w:tr w:rsidR="00BB6ECD" w:rsidRPr="00FA2C6C" w:rsidTr="00CA6300">
        <w:tc>
          <w:tcPr>
            <w:tcW w:w="675" w:type="dxa"/>
          </w:tcPr>
          <w:p w:rsidR="00BB6ECD" w:rsidRPr="00FA2C6C" w:rsidRDefault="00BB6ECD" w:rsidP="00CA63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701" w:type="dxa"/>
          </w:tcPr>
          <w:p w:rsidR="00BB6ECD" w:rsidRDefault="00BB6ECD" w:rsidP="00CA63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BB6ECD" w:rsidRPr="00F04D37" w:rsidRDefault="00BB6ECD" w:rsidP="00CA630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4D37">
              <w:rPr>
                <w:rFonts w:ascii="Times New Roman" w:hAnsi="Times New Roman"/>
                <w:sz w:val="24"/>
                <w:szCs w:val="24"/>
              </w:rPr>
              <w:t xml:space="preserve">Kęstučio </w:t>
            </w:r>
            <w:proofErr w:type="spellStart"/>
            <w:r w:rsidRPr="00F04D37">
              <w:rPr>
                <w:rFonts w:ascii="Times New Roman" w:hAnsi="Times New Roman"/>
                <w:sz w:val="24"/>
                <w:szCs w:val="24"/>
              </w:rPr>
              <w:t>Vilkausko</w:t>
            </w:r>
            <w:proofErr w:type="spellEnd"/>
            <w:r w:rsidRPr="00F04D37">
              <w:rPr>
                <w:rFonts w:ascii="Times New Roman" w:hAnsi="Times New Roman"/>
                <w:sz w:val="24"/>
                <w:szCs w:val="24"/>
              </w:rPr>
              <w:t xml:space="preserve"> peticijos „Dėl Lietuvos Respublikos bausmių vykdymo kodekso 73, 74, 79, 80, 85, 91, 94, ir 152 straipsnių pakeitimo“ nagrinėjimas iš esmės.</w:t>
            </w:r>
          </w:p>
        </w:tc>
      </w:tr>
      <w:tr w:rsidR="00BB6ECD" w:rsidRPr="00FA2C6C" w:rsidTr="00CA6300">
        <w:tc>
          <w:tcPr>
            <w:tcW w:w="675" w:type="dxa"/>
          </w:tcPr>
          <w:p w:rsidR="00BB6ECD" w:rsidRDefault="00BB6ECD" w:rsidP="00CA63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701" w:type="dxa"/>
          </w:tcPr>
          <w:p w:rsidR="00BB6ECD" w:rsidRDefault="00BB6ECD" w:rsidP="00CA63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BB6ECD" w:rsidRPr="00F04D37" w:rsidRDefault="00BB6ECD" w:rsidP="00CA630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Kęstučio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Vilkausko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kreipimosi </w:t>
            </w:r>
            <w:r w:rsidRPr="00D00692">
              <w:rPr>
                <w:rFonts w:ascii="Times New Roman" w:hAnsi="Times New Roman"/>
                <w:sz w:val="24"/>
                <w:szCs w:val="24"/>
              </w:rPr>
              <w:t>„Dėl tarnybos kalėjimų departamente prie Lietuvos Respublikos teisingumo ministerijos statuto 22 straipsnio 1 dalies papildymo“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BB6ECD" w:rsidRPr="00FA2C6C" w:rsidTr="00CA6300">
        <w:tc>
          <w:tcPr>
            <w:tcW w:w="675" w:type="dxa"/>
          </w:tcPr>
          <w:p w:rsidR="00BB6ECD" w:rsidRDefault="00BB6ECD" w:rsidP="00CA63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</w:t>
            </w:r>
          </w:p>
        </w:tc>
        <w:tc>
          <w:tcPr>
            <w:tcW w:w="1701" w:type="dxa"/>
          </w:tcPr>
          <w:p w:rsidR="00BB6ECD" w:rsidRDefault="00BB6ECD" w:rsidP="00CA63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BB6ECD" w:rsidRDefault="00BB6ECD" w:rsidP="00CA630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Kęstučio </w:t>
            </w:r>
            <w:proofErr w:type="spellStart"/>
            <w:r w:rsidRPr="00D00692">
              <w:rPr>
                <w:rFonts w:ascii="Times New Roman" w:hAnsi="Times New Roman"/>
                <w:sz w:val="24"/>
                <w:szCs w:val="24"/>
              </w:rPr>
              <w:t>Vilkausko</w:t>
            </w:r>
            <w:proofErr w:type="spellEnd"/>
            <w:r w:rsidRPr="00D00692">
              <w:rPr>
                <w:rFonts w:ascii="Times New Roman" w:hAnsi="Times New Roman"/>
                <w:sz w:val="24"/>
                <w:szCs w:val="24"/>
              </w:rPr>
              <w:t xml:space="preserve"> kreipimosi „Dėl Lietuvos Respublikos prokuratūros įstatymo 2 straipsnio papildymo“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B6ECD" w:rsidRPr="00FA2C6C" w:rsidTr="00CA6300">
        <w:tc>
          <w:tcPr>
            <w:tcW w:w="675" w:type="dxa"/>
          </w:tcPr>
          <w:p w:rsidR="00BB6ECD" w:rsidRDefault="00BB6ECD" w:rsidP="00CA63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1701" w:type="dxa"/>
          </w:tcPr>
          <w:p w:rsidR="00BB6ECD" w:rsidRDefault="00BB6ECD" w:rsidP="00CA63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BB6ECD" w:rsidRPr="00A651ED" w:rsidRDefault="00BB6ECD" w:rsidP="00CA630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1ED">
              <w:rPr>
                <w:rFonts w:ascii="Times New Roman" w:hAnsi="Times New Roman"/>
                <w:sz w:val="24"/>
                <w:szCs w:val="24"/>
              </w:rPr>
              <w:t>Dėl Marijos Žižienės kreipimosi „Dėl Lietuvos Respublikos civilinio kodekso pakeitimo“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B6ECD" w:rsidRPr="00FA2C6C" w:rsidTr="00CA6300">
        <w:tc>
          <w:tcPr>
            <w:tcW w:w="675" w:type="dxa"/>
          </w:tcPr>
          <w:p w:rsidR="00BB6ECD" w:rsidRDefault="00BB6ECD" w:rsidP="00CA63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1701" w:type="dxa"/>
          </w:tcPr>
          <w:p w:rsidR="00BB6ECD" w:rsidRDefault="00BB6ECD" w:rsidP="00CA63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BB6ECD" w:rsidRPr="00A651ED" w:rsidRDefault="00BB6ECD" w:rsidP="00CA630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Angelės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Krugiškienės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prašymo.</w:t>
            </w:r>
          </w:p>
        </w:tc>
      </w:tr>
      <w:tr w:rsidR="00BB6ECD" w:rsidRPr="00FA2C6C" w:rsidTr="00CA6300">
        <w:tc>
          <w:tcPr>
            <w:tcW w:w="675" w:type="dxa"/>
          </w:tcPr>
          <w:p w:rsidR="00BB6ECD" w:rsidRDefault="00BB6ECD" w:rsidP="00CA63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1701" w:type="dxa"/>
          </w:tcPr>
          <w:p w:rsidR="00BB6ECD" w:rsidRDefault="00BB6ECD" w:rsidP="00CA63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BB6ECD" w:rsidRPr="00F04D37" w:rsidRDefault="00BB6ECD" w:rsidP="00CA630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Dėl Komisijos 2013 m. darbo ataskaitos.</w:t>
            </w:r>
          </w:p>
        </w:tc>
      </w:tr>
      <w:tr w:rsidR="00BB6ECD" w:rsidRPr="00FA2C6C" w:rsidTr="00CA6300">
        <w:tc>
          <w:tcPr>
            <w:tcW w:w="675" w:type="dxa"/>
          </w:tcPr>
          <w:p w:rsidR="00BB6ECD" w:rsidRPr="00FA2C6C" w:rsidRDefault="00BB6ECD" w:rsidP="00CA63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8. </w:t>
            </w:r>
          </w:p>
        </w:tc>
        <w:tc>
          <w:tcPr>
            <w:tcW w:w="1701" w:type="dxa"/>
          </w:tcPr>
          <w:p w:rsidR="00BB6ECD" w:rsidRDefault="00BB6ECD" w:rsidP="00CA6300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BB6ECD" w:rsidRDefault="00BB6ECD" w:rsidP="00CA630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2A22D1" w:rsidRDefault="002A22D1">
      <w:pPr>
        <w:rPr>
          <w:rFonts w:ascii="Times New Roman" w:hAnsi="Times New Roman"/>
          <w:sz w:val="24"/>
        </w:rPr>
      </w:pPr>
    </w:p>
    <w:sectPr w:rsidR="002A22D1">
      <w:footerReference w:type="default" r:id="rId9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ECD" w:rsidRDefault="00BB6ECD">
      <w:r>
        <w:separator/>
      </w:r>
    </w:p>
  </w:endnote>
  <w:endnote w:type="continuationSeparator" w:id="0">
    <w:p w:rsidR="00BB6ECD" w:rsidRDefault="00BB6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2D8" w:rsidRDefault="00DC22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ECD" w:rsidRDefault="00BB6ECD">
      <w:r>
        <w:separator/>
      </w:r>
    </w:p>
  </w:footnote>
  <w:footnote w:type="continuationSeparator" w:id="0">
    <w:p w:rsidR="00BB6ECD" w:rsidRDefault="00BB6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129B3"/>
    <w:multiLevelType w:val="multilevel"/>
    <w:tmpl w:val="F4DE7AEE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oNotTrackMoves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0E44"/>
    <w:rsid w:val="002A22D1"/>
    <w:rsid w:val="002F0E44"/>
    <w:rsid w:val="00915E02"/>
    <w:rsid w:val="00BB6ECD"/>
    <w:rsid w:val="00D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BB6ECD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BB6ECD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basedOn w:val="Numatytasispastraiposriftas"/>
    <w:link w:val="Antrat2"/>
    <w:rsid w:val="00BB6ECD"/>
    <w:rPr>
      <w:rFonts w:ascii="Times New Roman" w:hAnsi="Times New Roman"/>
      <w:b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BB6ECD"/>
    <w:rPr>
      <w:rFonts w:ascii="Times New Roman" w:hAnsi="Times New Roman"/>
      <w:sz w:val="24"/>
      <w:lang w:eastAsia="en-US"/>
    </w:rPr>
  </w:style>
  <w:style w:type="paragraph" w:customStyle="1" w:styleId="preformatted">
    <w:name w:val="preformatted"/>
    <w:basedOn w:val="prastasis"/>
    <w:rsid w:val="00BB6ECD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KYRIAI\KDPriemimoskRASTINESposkyris\DOKUMENT&#370;%20VALDYMAS\BLANKAI\KOMISIJOS\Peticij&#371;%20komisija%20(protokolui)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Peticijų komisija (protokolui) .dot</Template>
  <TotalTime>1</TotalTime>
  <Pages>1</Pages>
  <Words>645</Words>
  <Characters>369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ŠNIAUKŠTIENĖ Janina</dc:creator>
  <cp:lastModifiedBy>ŠNIAUKŠTIENĖ Janina</cp:lastModifiedBy>
  <cp:revision>1</cp:revision>
  <cp:lastPrinted>2001-05-19T15:20:00Z</cp:lastPrinted>
  <dcterms:created xsi:type="dcterms:W3CDTF">2014-01-16T08:01:00Z</dcterms:created>
  <dcterms:modified xsi:type="dcterms:W3CDTF">2014-01-16T08:02:00Z</dcterms:modified>
</cp:coreProperties>
</file>