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0CC" w:rsidRPr="000749D1" w:rsidRDefault="009860CC" w:rsidP="000B585C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</w:p>
    <w:p w:rsidR="008D5B96" w:rsidRPr="000749D1" w:rsidRDefault="000749D1" w:rsidP="000B58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749D1">
        <w:rPr>
          <w:rFonts w:ascii="Times New Roman" w:hAnsi="Times New Roman" w:cs="Times New Roman"/>
          <w:b/>
          <w:sz w:val="24"/>
          <w:szCs w:val="24"/>
          <w:lang w:val="en-GB"/>
        </w:rPr>
        <w:t>SEIMAS OF THE REPUBLIC OF LITHUANIA</w:t>
      </w:r>
    </w:p>
    <w:p w:rsidR="009860CC" w:rsidRPr="000749D1" w:rsidRDefault="009860CC" w:rsidP="000B58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:rsidR="008D5B96" w:rsidRPr="000749D1" w:rsidRDefault="008D5B96" w:rsidP="000B58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749D1">
        <w:rPr>
          <w:rFonts w:ascii="Times New Roman" w:hAnsi="Times New Roman" w:cs="Times New Roman"/>
          <w:b/>
          <w:sz w:val="24"/>
          <w:szCs w:val="24"/>
          <w:lang w:val="en-GB"/>
        </w:rPr>
        <w:t>RE</w:t>
      </w:r>
      <w:r w:rsidR="000749D1" w:rsidRPr="000749D1">
        <w:rPr>
          <w:rFonts w:ascii="Times New Roman" w:hAnsi="Times New Roman" w:cs="Times New Roman"/>
          <w:b/>
          <w:sz w:val="24"/>
          <w:szCs w:val="24"/>
          <w:lang w:val="en-GB"/>
        </w:rPr>
        <w:t>SOLUTION</w:t>
      </w:r>
    </w:p>
    <w:p w:rsidR="008D5B96" w:rsidRPr="000749D1" w:rsidRDefault="000749D1" w:rsidP="000B585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749D1">
        <w:rPr>
          <w:rFonts w:ascii="Times New Roman" w:hAnsi="Times New Roman" w:cs="Times New Roman"/>
          <w:b/>
          <w:sz w:val="24"/>
          <w:szCs w:val="24"/>
          <w:lang w:val="en-GB"/>
        </w:rPr>
        <w:t>ON THE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POLITICAL SITUATION IN UKRAINE</w:t>
      </w:r>
    </w:p>
    <w:p w:rsidR="009860CC" w:rsidRPr="000749D1" w:rsidRDefault="009860CC" w:rsidP="000B585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8D5B96" w:rsidRPr="000749D1" w:rsidRDefault="000B6910" w:rsidP="000B585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3 December 2013</w:t>
      </w:r>
    </w:p>
    <w:p w:rsidR="008D5B96" w:rsidRPr="000749D1" w:rsidRDefault="008D5B96" w:rsidP="000B585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0749D1">
        <w:rPr>
          <w:rFonts w:ascii="Times New Roman" w:hAnsi="Times New Roman" w:cs="Times New Roman"/>
          <w:sz w:val="24"/>
          <w:szCs w:val="24"/>
          <w:lang w:val="en-GB"/>
        </w:rPr>
        <w:t>Vilnius</w:t>
      </w:r>
    </w:p>
    <w:p w:rsidR="000749D1" w:rsidRDefault="000749D1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8D5B96" w:rsidRPr="000749D1" w:rsidRDefault="000749D1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8D5B96" w:rsidRPr="000749D1">
        <w:rPr>
          <w:rFonts w:ascii="Times New Roman" w:hAnsi="Times New Roman" w:cs="Times New Roman"/>
          <w:sz w:val="24"/>
          <w:szCs w:val="24"/>
          <w:lang w:val="en-GB"/>
        </w:rPr>
        <w:t>Seimas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of the Republic of Lithuania</w:t>
      </w:r>
      <w:r w:rsidR="008D5B96"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</w:p>
    <w:p w:rsidR="00C82BF5" w:rsidRPr="000749D1" w:rsidRDefault="000749D1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0B6910">
        <w:rPr>
          <w:rFonts w:ascii="Times New Roman" w:hAnsi="Times New Roman" w:cs="Times New Roman"/>
          <w:b/>
          <w:sz w:val="24"/>
          <w:szCs w:val="24"/>
          <w:lang w:val="en-GB"/>
        </w:rPr>
        <w:t>emphasising</w:t>
      </w:r>
      <w:proofErr w:type="gramEnd"/>
      <w:r w:rsidRPr="000B691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long-term historical ties between 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Lit</w:t>
      </w:r>
      <w:r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u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ania and 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Ukrain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e and a long way of both nations </w:t>
      </w:r>
      <w:r w:rsidR="000B585C">
        <w:rPr>
          <w:rFonts w:ascii="Times New Roman" w:hAnsi="Times New Roman" w:cs="Times New Roman"/>
          <w:sz w:val="24"/>
          <w:szCs w:val="24"/>
          <w:lang w:val="en-GB"/>
        </w:rPr>
        <w:t>to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independence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82BF5" w:rsidRPr="000749D1" w:rsidRDefault="00F81CE5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0B6910">
        <w:rPr>
          <w:rFonts w:ascii="Times New Roman" w:hAnsi="Times New Roman" w:cs="Times New Roman"/>
          <w:b/>
          <w:sz w:val="24"/>
          <w:szCs w:val="24"/>
          <w:lang w:val="en-GB"/>
        </w:rPr>
        <w:t>evaluating</w:t>
      </w:r>
      <w:proofErr w:type="gramEnd"/>
      <w:r w:rsidRPr="000B6910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strategic significance </w:t>
      </w:r>
      <w:r w:rsidR="00D26ED9">
        <w:rPr>
          <w:rFonts w:ascii="Times New Roman" w:hAnsi="Times New Roman" w:cs="Times New Roman"/>
          <w:sz w:val="24"/>
          <w:szCs w:val="24"/>
          <w:lang w:val="en-GB"/>
        </w:rPr>
        <w:t xml:space="preserve">for the </w:t>
      </w:r>
      <w:r w:rsidR="00D26ED9" w:rsidRPr="000749D1">
        <w:rPr>
          <w:rFonts w:ascii="Times New Roman" w:hAnsi="Times New Roman" w:cs="Times New Roman"/>
          <w:sz w:val="24"/>
          <w:szCs w:val="24"/>
          <w:lang w:val="en-GB"/>
        </w:rPr>
        <w:t>Europ</w:t>
      </w:r>
      <w:r w:rsidR="00D26ED9">
        <w:rPr>
          <w:rFonts w:ascii="Times New Roman" w:hAnsi="Times New Roman" w:cs="Times New Roman"/>
          <w:sz w:val="24"/>
          <w:szCs w:val="24"/>
          <w:lang w:val="en-GB"/>
        </w:rPr>
        <w:t>ean Union</w:t>
      </w:r>
      <w:r w:rsidR="00D26ED9"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D26ED9">
        <w:rPr>
          <w:rFonts w:ascii="Times New Roman" w:hAnsi="Times New Roman" w:cs="Times New Roman"/>
          <w:sz w:val="24"/>
          <w:szCs w:val="24"/>
          <w:lang w:val="en-GB"/>
        </w:rPr>
        <w:t>EU</w:t>
      </w:r>
      <w:r w:rsidR="00D26ED9" w:rsidRPr="000749D1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D26ED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the region </w:t>
      </w:r>
      <w:r w:rsidR="00D26ED9">
        <w:rPr>
          <w:rFonts w:ascii="Times New Roman" w:hAnsi="Times New Roman" w:cs="Times New Roman"/>
          <w:sz w:val="24"/>
          <w:szCs w:val="24"/>
          <w:lang w:val="en-GB"/>
        </w:rPr>
        <w:t xml:space="preserve">which includes </w:t>
      </w:r>
      <w:r>
        <w:rPr>
          <w:rFonts w:ascii="Times New Roman" w:hAnsi="Times New Roman" w:cs="Times New Roman"/>
          <w:sz w:val="24"/>
          <w:szCs w:val="24"/>
          <w:lang w:val="en-GB"/>
        </w:rPr>
        <w:t>Ukraine and other Eastern Partnership countries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C351B" w:rsidRPr="000749D1" w:rsidRDefault="00CC351B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CC351B">
        <w:rPr>
          <w:rFonts w:ascii="Times New Roman" w:hAnsi="Times New Roman" w:cs="Times New Roman"/>
          <w:b/>
          <w:sz w:val="24"/>
          <w:szCs w:val="24"/>
          <w:lang w:val="en-GB"/>
        </w:rPr>
        <w:t>supporting</w:t>
      </w:r>
      <w:r w:rsidRPr="00CC351B">
        <w:rPr>
          <w:rFonts w:ascii="Times New Roman" w:hAnsi="Times New Roman" w:cs="Times New Roman"/>
          <w:sz w:val="24"/>
          <w:szCs w:val="24"/>
          <w:lang w:val="en-GB"/>
        </w:rPr>
        <w:t xml:space="preserve"> Ukraine's </w:t>
      </w:r>
      <w:r>
        <w:rPr>
          <w:rFonts w:ascii="Times New Roman" w:hAnsi="Times New Roman" w:cs="Times New Roman"/>
          <w:sz w:val="24"/>
          <w:szCs w:val="24"/>
          <w:lang w:val="en-GB"/>
        </w:rPr>
        <w:t>determination</w:t>
      </w:r>
      <w:r w:rsidRPr="00CC351B">
        <w:rPr>
          <w:rFonts w:ascii="Times New Roman" w:hAnsi="Times New Roman" w:cs="Times New Roman"/>
          <w:sz w:val="24"/>
          <w:szCs w:val="24"/>
          <w:lang w:val="en-GB"/>
        </w:rPr>
        <w:t xml:space="preserve"> to strengthen </w:t>
      </w:r>
      <w:r w:rsidR="000B585C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CC351B">
        <w:rPr>
          <w:rFonts w:ascii="Times New Roman" w:hAnsi="Times New Roman" w:cs="Times New Roman"/>
          <w:sz w:val="24"/>
          <w:szCs w:val="24"/>
          <w:lang w:val="en-GB"/>
        </w:rPr>
        <w:t>political association and economic integration with the E U</w:t>
      </w:r>
      <w:r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CC351B">
        <w:rPr>
          <w:rFonts w:ascii="Times New Roman" w:hAnsi="Times New Roman" w:cs="Times New Roman"/>
          <w:sz w:val="24"/>
          <w:szCs w:val="24"/>
          <w:lang w:val="en-GB"/>
        </w:rPr>
        <w:t xml:space="preserve"> progressing towards EU membership</w:t>
      </w:r>
      <w:r w:rsidR="009150FB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8D5B96" w:rsidRPr="000749D1" w:rsidRDefault="0013493F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0B6910">
        <w:rPr>
          <w:rFonts w:ascii="Times New Roman" w:hAnsi="Times New Roman" w:cs="Times New Roman"/>
          <w:b/>
          <w:sz w:val="24"/>
          <w:szCs w:val="24"/>
          <w:lang w:val="en-GB"/>
        </w:rPr>
        <w:t>assessing</w:t>
      </w:r>
      <w:proofErr w:type="gramEnd"/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the political situation in Ukraine after the Eastern Partnership Summit held in Vilnius on </w:t>
      </w:r>
      <w:r w:rsidR="00D37ECC" w:rsidRPr="000749D1">
        <w:rPr>
          <w:rFonts w:ascii="Times New Roman" w:hAnsi="Times New Roman" w:cs="Times New Roman"/>
          <w:sz w:val="24"/>
          <w:szCs w:val="24"/>
          <w:lang w:val="en-GB"/>
        </w:rPr>
        <w:t>28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– 2</w:t>
      </w:r>
      <w:r w:rsidR="00D37ECC"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9 </w:t>
      </w:r>
      <w:r>
        <w:rPr>
          <w:rFonts w:ascii="Times New Roman" w:hAnsi="Times New Roman" w:cs="Times New Roman"/>
          <w:sz w:val="24"/>
          <w:szCs w:val="24"/>
          <w:lang w:val="en-GB"/>
        </w:rPr>
        <w:t>November</w:t>
      </w:r>
      <w:r w:rsidR="005804D2" w:rsidRPr="000749D1">
        <w:rPr>
          <w:rFonts w:ascii="Times New Roman" w:hAnsi="Times New Roman" w:cs="Times New Roman"/>
          <w:sz w:val="24"/>
          <w:szCs w:val="24"/>
          <w:lang w:val="en-GB"/>
        </w:rPr>
        <w:t>,</w:t>
      </w:r>
    </w:p>
    <w:p w:rsidR="008D5B96" w:rsidRDefault="00B35DD3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invites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Ukrain</w:t>
      </w:r>
      <w:r w:rsidR="0013493F">
        <w:rPr>
          <w:rFonts w:ascii="Times New Roman" w:hAnsi="Times New Roman" w:cs="Times New Roman"/>
          <w:sz w:val="24"/>
          <w:szCs w:val="24"/>
          <w:lang w:val="en-GB"/>
        </w:rPr>
        <w:t xml:space="preserve">e’s public authorities for a </w:t>
      </w:r>
      <w:r>
        <w:rPr>
          <w:rFonts w:ascii="Times New Roman" w:hAnsi="Times New Roman" w:cs="Times New Roman"/>
          <w:sz w:val="24"/>
          <w:szCs w:val="24"/>
          <w:lang w:val="en-GB"/>
        </w:rPr>
        <w:t>genuine</w:t>
      </w:r>
      <w:r w:rsidR="0013493F">
        <w:rPr>
          <w:rFonts w:ascii="Times New Roman" w:hAnsi="Times New Roman" w:cs="Times New Roman"/>
          <w:sz w:val="24"/>
          <w:szCs w:val="24"/>
          <w:lang w:val="en-GB"/>
        </w:rPr>
        <w:t xml:space="preserve"> dialogue with the opposition and </w:t>
      </w:r>
      <w:r>
        <w:rPr>
          <w:rFonts w:ascii="Times New Roman" w:hAnsi="Times New Roman" w:cs="Times New Roman"/>
          <w:sz w:val="24"/>
          <w:szCs w:val="24"/>
          <w:lang w:val="en-GB"/>
        </w:rPr>
        <w:t>civil society r</w:t>
      </w:r>
      <w:r w:rsidR="0013493F">
        <w:rPr>
          <w:rFonts w:ascii="Times New Roman" w:hAnsi="Times New Roman" w:cs="Times New Roman"/>
          <w:sz w:val="24"/>
          <w:szCs w:val="24"/>
          <w:lang w:val="en-GB"/>
        </w:rPr>
        <w:t>e</w:t>
      </w:r>
      <w:r>
        <w:rPr>
          <w:rFonts w:ascii="Times New Roman" w:hAnsi="Times New Roman" w:cs="Times New Roman"/>
          <w:sz w:val="24"/>
          <w:szCs w:val="24"/>
          <w:lang w:val="en-GB"/>
        </w:rPr>
        <w:t>p</w:t>
      </w:r>
      <w:r w:rsidR="0013493F">
        <w:rPr>
          <w:rFonts w:ascii="Times New Roman" w:hAnsi="Times New Roman" w:cs="Times New Roman"/>
          <w:sz w:val="24"/>
          <w:szCs w:val="24"/>
          <w:lang w:val="en-GB"/>
        </w:rPr>
        <w:t>resentatives</w:t>
      </w:r>
      <w:r w:rsidR="00C82BF5" w:rsidRPr="000749D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AA4D79" w:rsidRPr="000749D1" w:rsidRDefault="00B35DD3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35DD3">
        <w:rPr>
          <w:rFonts w:ascii="Times New Roman" w:hAnsi="Times New Roman" w:cs="Times New Roman"/>
          <w:b/>
          <w:sz w:val="24"/>
          <w:szCs w:val="24"/>
          <w:lang w:val="en-GB"/>
        </w:rPr>
        <w:t>calls</w:t>
      </w:r>
      <w:proofErr w:type="gramEnd"/>
      <w:r w:rsidRPr="00B35DD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on</w:t>
      </w:r>
      <w:r w:rsidRPr="00B35DD3">
        <w:rPr>
          <w:rFonts w:ascii="Times New Roman" w:hAnsi="Times New Roman" w:cs="Times New Roman"/>
          <w:sz w:val="24"/>
          <w:szCs w:val="24"/>
          <w:lang w:val="en-GB"/>
        </w:rPr>
        <w:t xml:space="preserve"> the Ukrainian authorities to refrain from </w:t>
      </w:r>
      <w:r w:rsidR="00AE2D4D">
        <w:rPr>
          <w:rFonts w:ascii="Times New Roman" w:hAnsi="Times New Roman" w:cs="Times New Roman"/>
          <w:sz w:val="24"/>
          <w:szCs w:val="24"/>
          <w:lang w:val="en-GB"/>
        </w:rPr>
        <w:t xml:space="preserve">violence </w:t>
      </w:r>
      <w:r w:rsidRPr="00B35DD3">
        <w:rPr>
          <w:rFonts w:ascii="Times New Roman" w:hAnsi="Times New Roman" w:cs="Times New Roman"/>
          <w:sz w:val="24"/>
          <w:szCs w:val="24"/>
          <w:lang w:val="en-GB"/>
        </w:rPr>
        <w:t>against peaceful demonstrators, ensuring respect for human rights, democracy and the rule of law</w:t>
      </w:r>
      <w:r w:rsidR="00AA4D79" w:rsidRPr="000749D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107309" w:rsidRPr="000749D1" w:rsidRDefault="00B35DD3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 w:rsidRPr="00B35DD3">
        <w:rPr>
          <w:rFonts w:ascii="Times New Roman" w:hAnsi="Times New Roman" w:cs="Times New Roman"/>
          <w:b/>
          <w:sz w:val="24"/>
          <w:szCs w:val="24"/>
          <w:lang w:val="en-GB"/>
        </w:rPr>
        <w:t>urges</w:t>
      </w:r>
      <w:proofErr w:type="gramEnd"/>
      <w:r w:rsidRPr="00B35DD3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to </w:t>
      </w:r>
      <w:r w:rsidR="00AE2D4D">
        <w:rPr>
          <w:rFonts w:ascii="Times New Roman" w:hAnsi="Times New Roman" w:cs="Times New Roman"/>
          <w:sz w:val="24"/>
          <w:szCs w:val="24"/>
          <w:lang w:val="en-GB"/>
        </w:rPr>
        <w:t>identify</w:t>
      </w:r>
      <w:r w:rsidR="00107309"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E03A2">
        <w:rPr>
          <w:rFonts w:ascii="Times New Roman" w:hAnsi="Times New Roman" w:cs="Times New Roman"/>
          <w:sz w:val="24"/>
          <w:szCs w:val="24"/>
          <w:lang w:val="en-GB"/>
        </w:rPr>
        <w:t xml:space="preserve">the persons responsible for the use </w:t>
      </w:r>
      <w:r>
        <w:rPr>
          <w:rFonts w:ascii="Times New Roman" w:hAnsi="Times New Roman" w:cs="Times New Roman"/>
          <w:sz w:val="24"/>
          <w:szCs w:val="24"/>
          <w:lang w:val="en-GB"/>
        </w:rPr>
        <w:t>of force against peaceful demonstrators and to assess the</w:t>
      </w:r>
      <w:r w:rsidR="00EE03A2">
        <w:rPr>
          <w:rFonts w:ascii="Times New Roman" w:hAnsi="Times New Roman" w:cs="Times New Roman"/>
          <w:sz w:val="24"/>
          <w:szCs w:val="24"/>
          <w:lang w:val="en-GB"/>
        </w:rPr>
        <w:t>ir actions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properly</w:t>
      </w:r>
      <w:r w:rsidR="008A2F4E" w:rsidRPr="000749D1">
        <w:rPr>
          <w:rFonts w:ascii="Times New Roman" w:hAnsi="Times New Roman" w:cs="Times New Roman"/>
          <w:sz w:val="24"/>
          <w:szCs w:val="24"/>
          <w:lang w:val="en-GB"/>
        </w:rPr>
        <w:t>;</w:t>
      </w:r>
    </w:p>
    <w:p w:rsidR="00C82BF5" w:rsidRPr="000749D1" w:rsidRDefault="000B6910" w:rsidP="000B585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lang w:val="en-GB"/>
        </w:rPr>
        <w:t>calls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for </w:t>
      </w:r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the immediate holding </w:t>
      </w:r>
      <w:r w:rsidR="009150FB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9150FB" w:rsidRPr="000749D1">
        <w:rPr>
          <w:rFonts w:ascii="Times New Roman" w:hAnsi="Times New Roman" w:cs="Times New Roman"/>
          <w:sz w:val="24"/>
          <w:szCs w:val="24"/>
          <w:lang w:val="en-GB"/>
        </w:rPr>
        <w:t>Vilniu</w:t>
      </w:r>
      <w:r w:rsidR="009150FB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a session of </w:t>
      </w:r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the Assembly of Members of the Seimas of the Republic of Lithuania, the </w:t>
      </w:r>
      <w:proofErr w:type="spellStart"/>
      <w:r w:rsidRPr="000B6910">
        <w:rPr>
          <w:rFonts w:ascii="Times New Roman" w:hAnsi="Times New Roman" w:cs="Times New Roman"/>
          <w:sz w:val="24"/>
          <w:szCs w:val="24"/>
          <w:lang w:val="en-GB"/>
        </w:rPr>
        <w:t>Sejm</w:t>
      </w:r>
      <w:proofErr w:type="spellEnd"/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 and Senate of the Republic of Poland, and the </w:t>
      </w:r>
      <w:proofErr w:type="spellStart"/>
      <w:r w:rsidRPr="000B6910">
        <w:rPr>
          <w:rFonts w:ascii="Times New Roman" w:hAnsi="Times New Roman" w:cs="Times New Roman"/>
          <w:sz w:val="24"/>
          <w:szCs w:val="24"/>
          <w:lang w:val="en-GB"/>
        </w:rPr>
        <w:t>Verkhovna</w:t>
      </w:r>
      <w:proofErr w:type="spellEnd"/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B6910">
        <w:rPr>
          <w:rFonts w:ascii="Times New Roman" w:hAnsi="Times New Roman" w:cs="Times New Roman"/>
          <w:sz w:val="24"/>
          <w:szCs w:val="24"/>
          <w:lang w:val="en-GB"/>
        </w:rPr>
        <w:t>Rada</w:t>
      </w:r>
      <w:proofErr w:type="spellEnd"/>
      <w:r w:rsidRPr="000B6910">
        <w:rPr>
          <w:rFonts w:ascii="Times New Roman" w:hAnsi="Times New Roman" w:cs="Times New Roman"/>
          <w:sz w:val="24"/>
          <w:szCs w:val="24"/>
          <w:lang w:val="en-GB"/>
        </w:rPr>
        <w:t xml:space="preserve"> of Ukraine </w:t>
      </w:r>
      <w:r>
        <w:rPr>
          <w:rFonts w:ascii="Times New Roman" w:hAnsi="Times New Roman" w:cs="Times New Roman"/>
          <w:sz w:val="24"/>
          <w:szCs w:val="24"/>
          <w:lang w:val="en-GB"/>
        </w:rPr>
        <w:t>to discuss the current situation</w:t>
      </w:r>
      <w:r w:rsidR="009860CC" w:rsidRPr="000749D1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0B6910" w:rsidRDefault="008D5B96" w:rsidP="000B585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GB"/>
        </w:rPr>
      </w:pPr>
      <w:r w:rsidRPr="000749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0B6910" w:rsidRDefault="000B6910" w:rsidP="000B585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GB"/>
        </w:rPr>
      </w:pPr>
    </w:p>
    <w:p w:rsidR="000B6910" w:rsidRDefault="000B6910" w:rsidP="000B585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GB"/>
        </w:rPr>
      </w:pPr>
    </w:p>
    <w:p w:rsidR="008D5B96" w:rsidRPr="000749D1" w:rsidRDefault="000B6910" w:rsidP="000B585C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SPEAKER OF THE </w:t>
      </w:r>
      <w:r w:rsidR="008D5B96" w:rsidRPr="000749D1">
        <w:rPr>
          <w:rFonts w:ascii="Times New Roman" w:hAnsi="Times New Roman" w:cs="Times New Roman"/>
          <w:sz w:val="24"/>
          <w:szCs w:val="24"/>
          <w:lang w:val="en-GB"/>
        </w:rPr>
        <w:t>SEIMAS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>
        <w:rPr>
          <w:rFonts w:ascii="Times New Roman" w:hAnsi="Times New Roman" w:cs="Times New Roman"/>
          <w:sz w:val="24"/>
          <w:szCs w:val="24"/>
          <w:lang w:val="en-GB"/>
        </w:rPr>
        <w:tab/>
      </w:r>
      <w:r w:rsidRPr="000B6910">
        <w:rPr>
          <w:rFonts w:ascii="Times New Roman" w:hAnsi="Times New Roman" w:cs="Times New Roman"/>
          <w:sz w:val="24"/>
          <w:szCs w:val="24"/>
          <w:lang w:val="en-GB"/>
        </w:rPr>
        <w:t>LORETA GRAUŽINIENĖ</w:t>
      </w:r>
    </w:p>
    <w:sectPr w:rsidR="008D5B96" w:rsidRPr="000749D1" w:rsidSect="009860C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B96"/>
    <w:rsid w:val="00020C52"/>
    <w:rsid w:val="000406A3"/>
    <w:rsid w:val="000749D1"/>
    <w:rsid w:val="00085E4B"/>
    <w:rsid w:val="00094666"/>
    <w:rsid w:val="000B585C"/>
    <w:rsid w:val="000B6910"/>
    <w:rsid w:val="000F1DA7"/>
    <w:rsid w:val="00107309"/>
    <w:rsid w:val="0013493F"/>
    <w:rsid w:val="00505B1A"/>
    <w:rsid w:val="005804D2"/>
    <w:rsid w:val="005C61ED"/>
    <w:rsid w:val="005E0FB5"/>
    <w:rsid w:val="006847D4"/>
    <w:rsid w:val="00776276"/>
    <w:rsid w:val="008A2F4E"/>
    <w:rsid w:val="008D5B96"/>
    <w:rsid w:val="009150FB"/>
    <w:rsid w:val="00915C48"/>
    <w:rsid w:val="009860CC"/>
    <w:rsid w:val="00A45375"/>
    <w:rsid w:val="00A802C9"/>
    <w:rsid w:val="00AA4D79"/>
    <w:rsid w:val="00AE2D4D"/>
    <w:rsid w:val="00B144DF"/>
    <w:rsid w:val="00B35DD3"/>
    <w:rsid w:val="00BE3651"/>
    <w:rsid w:val="00C031B2"/>
    <w:rsid w:val="00C124DE"/>
    <w:rsid w:val="00C514FC"/>
    <w:rsid w:val="00C82BF5"/>
    <w:rsid w:val="00CC351B"/>
    <w:rsid w:val="00D26ED9"/>
    <w:rsid w:val="00D37ECC"/>
    <w:rsid w:val="00DC45E7"/>
    <w:rsid w:val="00E434FB"/>
    <w:rsid w:val="00EE03A2"/>
    <w:rsid w:val="00F81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3E6E46-95A9-4716-A4DE-A23BFEC21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878</Words>
  <Characters>502</Characters>
  <Application>Microsoft Office Word</Application>
  <DocSecurity>4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AUŠTREVIČIUS Petras</dc:creator>
  <cp:lastModifiedBy>JURĖNAITĖ Salvinija</cp:lastModifiedBy>
  <cp:revision>2</cp:revision>
  <cp:lastPrinted>2013-12-10T06:55:00Z</cp:lastPrinted>
  <dcterms:created xsi:type="dcterms:W3CDTF">2013-12-10T06:55:00Z</dcterms:created>
  <dcterms:modified xsi:type="dcterms:W3CDTF">2013-12-10T06:55:00Z</dcterms:modified>
</cp:coreProperties>
</file>