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CBC" w:rsidRDefault="00556CBC" w:rsidP="00556CBC">
      <w:pPr>
        <w:tabs>
          <w:tab w:val="left" w:pos="4200"/>
        </w:tabs>
        <w:spacing w:after="0" w:line="240" w:lineRule="auto"/>
        <w:jc w:val="center"/>
        <w:rPr>
          <w:rFonts w:ascii="Times New Roman" w:eastAsia="Times New Roman" w:hAnsi="Times New Roman"/>
          <w:b/>
          <w:bCs/>
          <w:noProof/>
          <w:sz w:val="24"/>
          <w:szCs w:val="24"/>
        </w:rPr>
      </w:pPr>
      <w:r>
        <w:rPr>
          <w:rFonts w:ascii="Times New Roman" w:eastAsia="Times New Roman" w:hAnsi="Times New Roman"/>
          <w:b/>
          <w:bCs/>
          <w:noProof/>
          <w:sz w:val="24"/>
          <w:szCs w:val="24"/>
        </w:rPr>
        <w:t>LIETUVOS RESPUBLIKOS SEIMAS</w:t>
      </w:r>
    </w:p>
    <w:p w:rsidR="00556CBC" w:rsidRDefault="00556CBC" w:rsidP="00556CBC">
      <w:pPr>
        <w:tabs>
          <w:tab w:val="left" w:pos="4200"/>
        </w:tabs>
        <w:spacing w:after="0" w:line="240" w:lineRule="auto"/>
        <w:jc w:val="center"/>
        <w:rPr>
          <w:rFonts w:ascii="Times New Roman" w:eastAsia="Times New Roman" w:hAnsi="Times New Roman"/>
          <w:b/>
          <w:bCs/>
          <w:noProof/>
          <w:sz w:val="24"/>
          <w:szCs w:val="24"/>
        </w:rPr>
      </w:pPr>
    </w:p>
    <w:p w:rsidR="00556CBC" w:rsidRDefault="00556CBC" w:rsidP="00556CBC">
      <w:pPr>
        <w:spacing w:after="0" w:line="240" w:lineRule="auto"/>
        <w:jc w:val="center"/>
        <w:rPr>
          <w:rFonts w:ascii="Times New Roman" w:eastAsia="Times New Roman" w:hAnsi="Times New Roman"/>
          <w:b/>
          <w:bCs/>
          <w:noProof/>
          <w:sz w:val="24"/>
          <w:szCs w:val="24"/>
        </w:rPr>
      </w:pPr>
      <w:r>
        <w:rPr>
          <w:rFonts w:ascii="Times New Roman" w:eastAsia="Times New Roman" w:hAnsi="Times New Roman"/>
          <w:b/>
          <w:bCs/>
          <w:noProof/>
          <w:sz w:val="24"/>
          <w:szCs w:val="24"/>
        </w:rPr>
        <w:t>TEISĖS IR TEISĖTVARKOS KOMITETAS</w:t>
      </w:r>
    </w:p>
    <w:p w:rsidR="00556CBC" w:rsidRDefault="00556CBC" w:rsidP="00556CBC">
      <w:pPr>
        <w:spacing w:after="0" w:line="240" w:lineRule="auto"/>
        <w:jc w:val="center"/>
        <w:rPr>
          <w:rFonts w:ascii="Times New Roman" w:eastAsia="Times New Roman" w:hAnsi="Times New Roman"/>
          <w:b/>
          <w:bCs/>
          <w:noProof/>
          <w:sz w:val="24"/>
          <w:szCs w:val="24"/>
        </w:rPr>
      </w:pPr>
    </w:p>
    <w:p w:rsidR="00556CBC" w:rsidRDefault="00556CBC" w:rsidP="00556CBC">
      <w:pPr>
        <w:spacing w:after="0" w:line="240" w:lineRule="auto"/>
        <w:jc w:val="center"/>
        <w:rPr>
          <w:rFonts w:ascii="Times New Roman" w:eastAsia="Times New Roman" w:hAnsi="Times New Roman"/>
          <w:b/>
          <w:bCs/>
          <w:noProof/>
          <w:sz w:val="24"/>
          <w:szCs w:val="24"/>
        </w:rPr>
      </w:pPr>
      <w:r>
        <w:rPr>
          <w:rFonts w:ascii="Times New Roman" w:eastAsia="Times New Roman" w:hAnsi="Times New Roman"/>
          <w:b/>
          <w:bCs/>
          <w:noProof/>
          <w:sz w:val="24"/>
          <w:szCs w:val="24"/>
        </w:rPr>
        <w:t>POSĖDŽIO DARBOTVARKĖ</w:t>
      </w:r>
    </w:p>
    <w:p w:rsidR="00556CBC" w:rsidRDefault="00556CBC" w:rsidP="00556CBC">
      <w:pPr>
        <w:spacing w:after="0" w:line="240" w:lineRule="auto"/>
        <w:jc w:val="center"/>
        <w:rPr>
          <w:rFonts w:ascii="Times New Roman" w:eastAsia="Times New Roman" w:hAnsi="Times New Roman"/>
          <w:b/>
          <w:bCs/>
          <w:noProof/>
          <w:sz w:val="24"/>
          <w:szCs w:val="24"/>
        </w:rPr>
      </w:pPr>
    </w:p>
    <w:p w:rsidR="00556CBC" w:rsidRDefault="003D7A91" w:rsidP="003E6678">
      <w:pPr>
        <w:spacing w:after="0" w:line="240" w:lineRule="auto"/>
        <w:jc w:val="center"/>
        <w:rPr>
          <w:rFonts w:ascii="Times New Roman" w:eastAsia="Times New Roman" w:hAnsi="Times New Roman"/>
          <w:b/>
          <w:bCs/>
          <w:noProof/>
          <w:sz w:val="24"/>
          <w:szCs w:val="24"/>
        </w:rPr>
      </w:pPr>
      <w:r>
        <w:rPr>
          <w:rFonts w:ascii="Times New Roman" w:eastAsia="Times New Roman" w:hAnsi="Times New Roman"/>
          <w:b/>
          <w:bCs/>
          <w:noProof/>
          <w:sz w:val="24"/>
          <w:szCs w:val="24"/>
        </w:rPr>
        <w:t>2013-10</w:t>
      </w:r>
      <w:r w:rsidR="00556CBC">
        <w:rPr>
          <w:rFonts w:ascii="Times New Roman" w:eastAsia="Times New Roman" w:hAnsi="Times New Roman"/>
          <w:b/>
          <w:bCs/>
          <w:noProof/>
          <w:sz w:val="24"/>
          <w:szCs w:val="24"/>
        </w:rPr>
        <w:t>-</w:t>
      </w:r>
      <w:r>
        <w:rPr>
          <w:rFonts w:ascii="Times New Roman" w:eastAsia="Times New Roman" w:hAnsi="Times New Roman"/>
          <w:b/>
          <w:bCs/>
          <w:noProof/>
          <w:sz w:val="24"/>
          <w:szCs w:val="24"/>
        </w:rPr>
        <w:t>02</w:t>
      </w:r>
    </w:p>
    <w:tbl>
      <w:tblPr>
        <w:tblW w:w="10515"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745"/>
        <w:gridCol w:w="1418"/>
        <w:gridCol w:w="1701"/>
        <w:gridCol w:w="2977"/>
        <w:gridCol w:w="1701"/>
        <w:gridCol w:w="1973"/>
      </w:tblGrid>
      <w:tr w:rsidR="00556CBC" w:rsidTr="00EF6B80">
        <w:trPr>
          <w:trHeight w:val="1180"/>
          <w:tblHeader/>
          <w:jc w:val="center"/>
        </w:trPr>
        <w:tc>
          <w:tcPr>
            <w:tcW w:w="745" w:type="dxa"/>
            <w:tcBorders>
              <w:top w:val="double" w:sz="6" w:space="0" w:color="auto"/>
              <w:left w:val="double" w:sz="6" w:space="0" w:color="auto"/>
              <w:bottom w:val="double" w:sz="4" w:space="0" w:color="auto"/>
              <w:right w:val="single" w:sz="6" w:space="0" w:color="auto"/>
            </w:tcBorders>
            <w:vAlign w:val="center"/>
            <w:hideMark/>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Eil.</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Nr.</w:t>
            </w:r>
          </w:p>
        </w:tc>
        <w:tc>
          <w:tcPr>
            <w:tcW w:w="1418" w:type="dxa"/>
            <w:tcBorders>
              <w:top w:val="double" w:sz="6" w:space="0" w:color="auto"/>
              <w:left w:val="single" w:sz="6" w:space="0" w:color="auto"/>
              <w:bottom w:val="double" w:sz="4" w:space="0" w:color="auto"/>
              <w:right w:val="single" w:sz="6" w:space="0" w:color="auto"/>
            </w:tcBorders>
            <w:vAlign w:val="center"/>
            <w:hideMark/>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Data,</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laikas,</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vieta</w:t>
            </w:r>
          </w:p>
        </w:tc>
        <w:tc>
          <w:tcPr>
            <w:tcW w:w="1701" w:type="dxa"/>
            <w:tcBorders>
              <w:top w:val="double" w:sz="6" w:space="0" w:color="auto"/>
              <w:left w:val="single" w:sz="6" w:space="0" w:color="auto"/>
              <w:bottom w:val="double" w:sz="4" w:space="0" w:color="auto"/>
              <w:right w:val="single" w:sz="4" w:space="0" w:color="auto"/>
            </w:tcBorders>
            <w:vAlign w:val="center"/>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Projekto Nr.</w:t>
            </w:r>
          </w:p>
          <w:p w:rsidR="00556CBC" w:rsidRDefault="00556CBC" w:rsidP="00056182">
            <w:pPr>
              <w:pStyle w:val="Betarp"/>
              <w:spacing w:line="276" w:lineRule="auto"/>
              <w:jc w:val="center"/>
              <w:rPr>
                <w:rFonts w:ascii="Times New Roman" w:hAnsi="Times New Roman"/>
                <w:b/>
                <w:noProof/>
                <w:sz w:val="24"/>
                <w:szCs w:val="24"/>
              </w:rPr>
            </w:pPr>
          </w:p>
        </w:tc>
        <w:tc>
          <w:tcPr>
            <w:tcW w:w="2977" w:type="dxa"/>
            <w:tcBorders>
              <w:top w:val="double" w:sz="6" w:space="0" w:color="auto"/>
              <w:left w:val="single" w:sz="4" w:space="0" w:color="auto"/>
              <w:bottom w:val="double" w:sz="4" w:space="0" w:color="auto"/>
              <w:right w:val="single" w:sz="6" w:space="0" w:color="auto"/>
            </w:tcBorders>
            <w:vAlign w:val="center"/>
            <w:hideMark/>
          </w:tcPr>
          <w:p w:rsidR="00556CBC" w:rsidRDefault="00556CBC" w:rsidP="00056182">
            <w:pPr>
              <w:pStyle w:val="Betarp"/>
              <w:spacing w:line="276" w:lineRule="auto"/>
              <w:jc w:val="center"/>
              <w:rPr>
                <w:rFonts w:ascii="Times New Roman" w:eastAsia="Arial Unicode MS" w:hAnsi="Times New Roman"/>
                <w:b/>
                <w:noProof/>
                <w:sz w:val="24"/>
                <w:szCs w:val="24"/>
              </w:rPr>
            </w:pPr>
            <w:r>
              <w:rPr>
                <w:rFonts w:ascii="Times New Roman" w:hAnsi="Times New Roman"/>
                <w:b/>
                <w:noProof/>
                <w:sz w:val="24"/>
                <w:szCs w:val="24"/>
              </w:rPr>
              <w:t>Svarstomi klausimai</w:t>
            </w:r>
          </w:p>
        </w:tc>
        <w:tc>
          <w:tcPr>
            <w:tcW w:w="1701" w:type="dxa"/>
            <w:tcBorders>
              <w:top w:val="double" w:sz="6" w:space="0" w:color="auto"/>
              <w:left w:val="single" w:sz="6" w:space="0" w:color="auto"/>
              <w:bottom w:val="double" w:sz="4" w:space="0" w:color="auto"/>
              <w:right w:val="single" w:sz="6" w:space="0" w:color="auto"/>
            </w:tcBorders>
            <w:vAlign w:val="center"/>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Pagrindinis ar papildomas komitetas</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(stadija)</w:t>
            </w:r>
          </w:p>
          <w:p w:rsidR="00556CBC" w:rsidRDefault="00556CBC" w:rsidP="00056182">
            <w:pPr>
              <w:pStyle w:val="Betarp"/>
              <w:spacing w:line="276" w:lineRule="auto"/>
              <w:jc w:val="center"/>
              <w:rPr>
                <w:rFonts w:ascii="Times New Roman" w:hAnsi="Times New Roman"/>
                <w:b/>
                <w:noProof/>
                <w:sz w:val="24"/>
                <w:szCs w:val="24"/>
              </w:rPr>
            </w:pPr>
          </w:p>
        </w:tc>
        <w:tc>
          <w:tcPr>
            <w:tcW w:w="1973" w:type="dxa"/>
            <w:tcBorders>
              <w:top w:val="double" w:sz="6" w:space="0" w:color="auto"/>
              <w:left w:val="single" w:sz="6" w:space="0" w:color="auto"/>
              <w:bottom w:val="double" w:sz="4" w:space="0" w:color="auto"/>
              <w:right w:val="double" w:sz="6" w:space="0" w:color="auto"/>
            </w:tcBorders>
            <w:vAlign w:val="center"/>
            <w:hideMark/>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Komiteto išvadų rengėjai,</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biuro tarnautojai</w:t>
            </w:r>
          </w:p>
        </w:tc>
      </w:tr>
      <w:tr w:rsidR="00F23C25"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F23C25" w:rsidRPr="003E6678" w:rsidRDefault="00F23C25"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A03FD8">
            <w:pPr>
              <w:pStyle w:val="Betarp"/>
              <w:jc w:val="center"/>
              <w:rPr>
                <w:rFonts w:ascii="Times New Roman" w:eastAsia="Times New Roman" w:hAnsi="Times New Roman"/>
                <w:bCs/>
                <w:noProof/>
              </w:rPr>
            </w:pPr>
          </w:p>
          <w:p w:rsidR="00B3774C" w:rsidRPr="003E6678" w:rsidRDefault="00B3774C"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9.00-9.10</w:t>
            </w:r>
          </w:p>
          <w:p w:rsidR="00F23C25" w:rsidRPr="003E6678" w:rsidRDefault="00F23C25" w:rsidP="00B3774C">
            <w:pPr>
              <w:pStyle w:val="Betarp"/>
              <w:rPr>
                <w:rFonts w:ascii="Times New Roman" w:eastAsia="Times New Roman" w:hAnsi="Times New Roman"/>
                <w:bCs/>
                <w:noProof/>
              </w:rPr>
            </w:pPr>
          </w:p>
          <w:p w:rsidR="00F23C25" w:rsidRPr="003E6678" w:rsidRDefault="00F23C25"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XIP-4310</w:t>
            </w:r>
          </w:p>
        </w:tc>
        <w:tc>
          <w:tcPr>
            <w:tcW w:w="2977"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 xml:space="preserve">Teismų įstatymo 60 ir 90 straipsnių papildymo ir pakeitimo įstatymo projektas </w:t>
            </w:r>
          </w:p>
          <w:p w:rsidR="00F23C25" w:rsidRPr="003E6678" w:rsidRDefault="00951C5E" w:rsidP="00F23C25">
            <w:pPr>
              <w:jc w:val="center"/>
              <w:rPr>
                <w:rFonts w:ascii="Times New Roman" w:eastAsia="Times New Roman" w:hAnsi="Times New Roman"/>
                <w:lang w:eastAsia="lt-LT"/>
              </w:rPr>
            </w:pPr>
            <w:r w:rsidRPr="003E6678">
              <w:rPr>
                <w:rFonts w:ascii="Times New Roman" w:eastAsia="Times New Roman" w:hAnsi="Times New Roman"/>
                <w:lang w:eastAsia="lt-LT"/>
              </w:rPr>
              <w:t xml:space="preserve">Pateikė  Seimo narys </w:t>
            </w:r>
            <w:r w:rsidR="00CA4A73" w:rsidRPr="003E6678">
              <w:rPr>
                <w:rFonts w:ascii="Times New Roman" w:eastAsia="Times New Roman" w:hAnsi="Times New Roman"/>
                <w:lang w:eastAsia="lt-LT"/>
              </w:rPr>
              <w:t>S.Šedbaras /</w:t>
            </w:r>
            <w:r w:rsidR="00F23C25" w:rsidRPr="003E6678">
              <w:rPr>
                <w:rFonts w:ascii="Times New Roman" w:eastAsia="Times New Roman" w:hAnsi="Times New Roman"/>
                <w:lang w:eastAsia="lt-LT"/>
              </w:rPr>
              <w:t xml:space="preserve">29 SN </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Pagrindinis/ Svarstymas</w:t>
            </w:r>
          </w:p>
        </w:tc>
        <w:tc>
          <w:tcPr>
            <w:tcW w:w="1973" w:type="dxa"/>
            <w:tcBorders>
              <w:top w:val="double" w:sz="4" w:space="0" w:color="auto"/>
              <w:left w:val="single" w:sz="6" w:space="0" w:color="auto"/>
              <w:bottom w:val="single" w:sz="4" w:space="0" w:color="auto"/>
              <w:right w:val="double" w:sz="6" w:space="0" w:color="auto"/>
            </w:tcBorders>
          </w:tcPr>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J. Sabatauskas,</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S. Šedbaras,</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patarėja</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I.Leonavičiūtė</w:t>
            </w:r>
          </w:p>
        </w:tc>
      </w:tr>
      <w:tr w:rsidR="00F23C25"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23C25" w:rsidRPr="003E6678" w:rsidRDefault="00F23C25"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A03FD8">
            <w:pPr>
              <w:pStyle w:val="Betarp"/>
              <w:jc w:val="center"/>
              <w:rPr>
                <w:rFonts w:ascii="Times New Roman" w:eastAsia="Times New Roman" w:hAnsi="Times New Roman"/>
                <w:bCs/>
                <w:noProof/>
              </w:rPr>
            </w:pPr>
          </w:p>
          <w:p w:rsidR="00B3774C" w:rsidRPr="003E6678" w:rsidRDefault="00B3774C"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9.10-9.20</w:t>
            </w:r>
          </w:p>
          <w:p w:rsidR="00F23C25" w:rsidRPr="003E6678" w:rsidRDefault="00F23C25" w:rsidP="00B3774C">
            <w:pPr>
              <w:pStyle w:val="Betarp"/>
              <w:rPr>
                <w:rFonts w:ascii="Times New Roman" w:eastAsia="Times New Roman" w:hAnsi="Times New Roman"/>
                <w:bCs/>
                <w:noProof/>
              </w:rPr>
            </w:pPr>
          </w:p>
          <w:p w:rsidR="00F23C25" w:rsidRPr="003E6678" w:rsidRDefault="00F23C25"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XIIP-566</w:t>
            </w:r>
          </w:p>
        </w:tc>
        <w:tc>
          <w:tcPr>
            <w:tcW w:w="2977"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Teismų įstatymo 63, 64, 66, 67, 68 ir 105 straipsnių pakeitimo ir papildymo įstatymo projektas</w:t>
            </w:r>
          </w:p>
          <w:p w:rsidR="00F23C25" w:rsidRPr="003E6678" w:rsidRDefault="00F23C25" w:rsidP="00D87178">
            <w:pPr>
              <w:jc w:val="center"/>
              <w:rPr>
                <w:rFonts w:ascii="Times New Roman" w:eastAsia="Times New Roman" w:hAnsi="Times New Roman"/>
                <w:lang w:eastAsia="lt-LT"/>
              </w:rPr>
            </w:pPr>
            <w:r w:rsidRPr="003E6678">
              <w:rPr>
                <w:rFonts w:ascii="Times New Roman" w:eastAsia="Times New Roman" w:hAnsi="Times New Roman"/>
                <w:lang w:eastAsia="lt-LT"/>
              </w:rPr>
              <w:t xml:space="preserve">Pateikė </w:t>
            </w:r>
            <w:r w:rsidR="00332F47"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Lietuvos Respublikos Prezidentas/ </w:t>
            </w:r>
            <w:proofErr w:type="spellStart"/>
            <w:r w:rsidRPr="003E6678">
              <w:rPr>
                <w:rFonts w:ascii="Times New Roman" w:eastAsia="Times New Roman" w:hAnsi="Times New Roman"/>
                <w:lang w:eastAsia="lt-LT"/>
              </w:rPr>
              <w:t>R.Svetikaitė</w:t>
            </w:r>
            <w:proofErr w:type="spellEnd"/>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spacing w:after="0" w:line="240" w:lineRule="auto"/>
              <w:jc w:val="center"/>
              <w:rPr>
                <w:rFonts w:ascii="Times New Roman" w:hAnsi="Times New Roman"/>
              </w:rPr>
            </w:pPr>
            <w:r w:rsidRPr="003E6678">
              <w:rPr>
                <w:rFonts w:ascii="Times New Roman" w:hAnsi="Times New Roman"/>
              </w:rPr>
              <w:t>Pagrindinis/ Svarstymas</w:t>
            </w:r>
          </w:p>
        </w:tc>
        <w:tc>
          <w:tcPr>
            <w:tcW w:w="1973" w:type="dxa"/>
            <w:tcBorders>
              <w:top w:val="single" w:sz="4" w:space="0" w:color="auto"/>
              <w:left w:val="single" w:sz="6" w:space="0" w:color="auto"/>
              <w:bottom w:val="double" w:sz="4" w:space="0" w:color="auto"/>
              <w:right w:val="double" w:sz="6" w:space="0" w:color="auto"/>
            </w:tcBorders>
          </w:tcPr>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S. Šedbaras,</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J.Sabatauskas, patarėja</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I.Leonavičiūtė</w:t>
            </w:r>
          </w:p>
        </w:tc>
      </w:tr>
      <w:tr w:rsidR="00F23C25"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F23C25" w:rsidRPr="003E6678" w:rsidRDefault="00F23C25" w:rsidP="00F23C25">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F23C25">
            <w:pPr>
              <w:pStyle w:val="Betarp"/>
              <w:jc w:val="center"/>
              <w:rPr>
                <w:rFonts w:ascii="Times New Roman" w:eastAsia="Times New Roman" w:hAnsi="Times New Roman"/>
                <w:bCs/>
                <w:noProof/>
              </w:rPr>
            </w:pPr>
          </w:p>
          <w:p w:rsidR="00F23C25" w:rsidRPr="003E6678" w:rsidRDefault="00EC0D0A"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9.20-9.35</w:t>
            </w:r>
          </w:p>
          <w:p w:rsidR="00F23C25" w:rsidRPr="003E6678" w:rsidRDefault="00F23C25" w:rsidP="00F23C25">
            <w:pPr>
              <w:pStyle w:val="Betarp"/>
              <w:jc w:val="center"/>
              <w:rPr>
                <w:rFonts w:ascii="Times New Roman" w:eastAsia="Times New Roman" w:hAnsi="Times New Roman"/>
                <w:bCs/>
                <w:noProof/>
              </w:rPr>
            </w:pPr>
          </w:p>
          <w:p w:rsidR="00F23C25" w:rsidRPr="003E6678" w:rsidRDefault="00F23C25" w:rsidP="00F23C25">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A03FD8">
            <w:pPr>
              <w:jc w:val="center"/>
              <w:rPr>
                <w:rFonts w:ascii="Times New Roman" w:hAnsi="Times New Roman"/>
              </w:rPr>
            </w:pPr>
            <w:r w:rsidRPr="003E6678">
              <w:rPr>
                <w:rFonts w:ascii="Times New Roman" w:hAnsi="Times New Roman"/>
              </w:rPr>
              <w:t>XIP-4718</w:t>
            </w:r>
          </w:p>
        </w:tc>
        <w:tc>
          <w:tcPr>
            <w:tcW w:w="2977"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hAnsi="Times New Roman"/>
                <w:snapToGrid w:val="0"/>
              </w:rPr>
            </w:pPr>
            <w:r w:rsidRPr="003E6678">
              <w:rPr>
                <w:rFonts w:ascii="Times New Roman" w:eastAsia="Times New Roman" w:hAnsi="Times New Roman"/>
                <w:lang w:eastAsia="lt-LT"/>
              </w:rPr>
              <w:t xml:space="preserve">Administracinių teisės pažeidimų kodekso papildymo 257(2) straipsniu ir 257(1), 260, 272, 288, 292, 294, 299, 302, 302(5), 302(8), 306, 308, 309, 312, 313 ir 314 straipsnių pakeitimo ir papildymo </w:t>
            </w:r>
            <w:r w:rsidRPr="003E6678">
              <w:rPr>
                <w:rFonts w:ascii="Times New Roman" w:hAnsi="Times New Roman"/>
                <w:snapToGrid w:val="0"/>
              </w:rPr>
              <w:t>įstatymo projektas</w:t>
            </w:r>
          </w:p>
          <w:p w:rsidR="00F23C25" w:rsidRPr="003E6678" w:rsidRDefault="00F23C25" w:rsidP="00D87178">
            <w:pPr>
              <w:keepNext/>
              <w:spacing w:after="0" w:line="240" w:lineRule="auto"/>
              <w:jc w:val="center"/>
              <w:outlineLvl w:val="0"/>
              <w:rPr>
                <w:rFonts w:ascii="Times New Roman" w:eastAsia="Times New Roman" w:hAnsi="Times New Roman"/>
                <w:snapToGrid w:val="0"/>
                <w:color w:val="000000"/>
              </w:rPr>
            </w:pPr>
            <w:r w:rsidRPr="003E6678">
              <w:rPr>
                <w:rFonts w:ascii="Times New Roman" w:eastAsia="Times New Roman" w:hAnsi="Times New Roman"/>
                <w:snapToGrid w:val="0"/>
                <w:color w:val="000000"/>
              </w:rPr>
              <w:t>Pateikė – Vyriausybė/ VRM</w:t>
            </w:r>
          </w:p>
          <w:p w:rsidR="00D87178" w:rsidRPr="003E6678" w:rsidRDefault="00D87178" w:rsidP="00FF4AF2">
            <w:pPr>
              <w:keepNext/>
              <w:spacing w:after="0" w:line="240" w:lineRule="auto"/>
              <w:outlineLvl w:val="0"/>
              <w:rPr>
                <w:rFonts w:ascii="Times New Roman" w:eastAsia="Times New Roman" w:hAnsi="Times New Roman"/>
                <w:snapToGrid w:val="0"/>
                <w:color w:val="000000"/>
              </w:rPr>
            </w:pP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eastAsia="Arial Unicode MS" w:hAnsi="Times New Roman"/>
                <w:bCs/>
              </w:rPr>
            </w:pPr>
            <w:r w:rsidRPr="003E6678">
              <w:rPr>
                <w:rFonts w:ascii="Times New Roman" w:eastAsia="Arial Unicode MS" w:hAnsi="Times New Roman"/>
                <w:bCs/>
              </w:rPr>
              <w:t>Pagrindinis/ Svarstymas</w:t>
            </w:r>
          </w:p>
          <w:p w:rsidR="00F23C25" w:rsidRPr="003E6678" w:rsidRDefault="00F23C25" w:rsidP="00056182">
            <w:pPr>
              <w:jc w:val="center"/>
              <w:rPr>
                <w:rFonts w:ascii="Times New Roman" w:eastAsia="Arial Unicode MS" w:hAnsi="Times New Roman"/>
                <w:bCs/>
              </w:rPr>
            </w:pPr>
          </w:p>
          <w:p w:rsidR="00F23C25" w:rsidRPr="003E6678" w:rsidRDefault="00F23C25" w:rsidP="00056182">
            <w:pPr>
              <w:jc w:val="center"/>
              <w:rPr>
                <w:rFonts w:ascii="Times New Roman" w:hAnsi="Times New Roman"/>
              </w:rPr>
            </w:pPr>
          </w:p>
        </w:tc>
        <w:tc>
          <w:tcPr>
            <w:tcW w:w="1973" w:type="dxa"/>
            <w:tcBorders>
              <w:top w:val="double" w:sz="4" w:space="0" w:color="auto"/>
              <w:left w:val="single" w:sz="6" w:space="0" w:color="auto"/>
              <w:bottom w:val="single" w:sz="4" w:space="0" w:color="auto"/>
              <w:right w:val="double" w:sz="6" w:space="0" w:color="auto"/>
            </w:tcBorders>
          </w:tcPr>
          <w:p w:rsidR="00F23C25" w:rsidRPr="003E6678" w:rsidRDefault="00F23C25" w:rsidP="00F23C25">
            <w:pPr>
              <w:jc w:val="center"/>
              <w:rPr>
                <w:rFonts w:ascii="Times New Roman" w:eastAsia="Times New Roman" w:hAnsi="Times New Roman"/>
                <w:lang w:eastAsia="lt-LT"/>
              </w:rPr>
            </w:pPr>
            <w:r w:rsidRPr="003E6678">
              <w:rPr>
                <w:rFonts w:ascii="Times New Roman" w:eastAsia="Times New Roman" w:hAnsi="Times New Roman"/>
                <w:lang w:eastAsia="lt-LT"/>
              </w:rPr>
              <w:t xml:space="preserve">J. Sabatauskas,        S. Šedbaras, </w:t>
            </w:r>
            <w:r w:rsidR="00D84ECD"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 patarėja                       L. </w:t>
            </w:r>
            <w:proofErr w:type="spellStart"/>
            <w:r w:rsidRPr="003E6678">
              <w:rPr>
                <w:rFonts w:ascii="Times New Roman" w:eastAsia="Times New Roman" w:hAnsi="Times New Roman"/>
                <w:lang w:eastAsia="lt-LT"/>
              </w:rPr>
              <w:t>Zdanavičienė</w:t>
            </w:r>
            <w:proofErr w:type="spellEnd"/>
          </w:p>
        </w:tc>
      </w:tr>
      <w:tr w:rsidR="00F23C25"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23C25" w:rsidRPr="003E6678" w:rsidRDefault="00F23C25" w:rsidP="00F23C25">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F23C25">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9.20-9.35</w:t>
            </w:r>
          </w:p>
          <w:p w:rsidR="00F23C25" w:rsidRPr="003E6678" w:rsidRDefault="00F23C25" w:rsidP="00B3774C">
            <w:pPr>
              <w:pStyle w:val="Betarp"/>
              <w:rPr>
                <w:rFonts w:ascii="Times New Roman" w:eastAsia="Times New Roman" w:hAnsi="Times New Roman"/>
                <w:bCs/>
                <w:noProof/>
              </w:rPr>
            </w:pPr>
          </w:p>
          <w:p w:rsidR="00F23C25" w:rsidRPr="003E6678" w:rsidRDefault="00F23C25" w:rsidP="00F23C25">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XIP-4719</w:t>
            </w:r>
          </w:p>
        </w:tc>
        <w:tc>
          <w:tcPr>
            <w:tcW w:w="2977"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snapToGrid w:val="0"/>
              </w:rPr>
            </w:pPr>
            <w:r w:rsidRPr="003E6678">
              <w:rPr>
                <w:rFonts w:ascii="Times New Roman" w:eastAsia="Times New Roman" w:hAnsi="Times New Roman"/>
                <w:lang w:eastAsia="lt-LT"/>
              </w:rPr>
              <w:t xml:space="preserve">Mokesčių administravimo įstatymo 14 ir 26 straipsnių papildymo </w:t>
            </w:r>
            <w:r w:rsidRPr="003E6678">
              <w:rPr>
                <w:rFonts w:ascii="Times New Roman" w:hAnsi="Times New Roman"/>
                <w:snapToGrid w:val="0"/>
              </w:rPr>
              <w:t>įstatymo projektas</w:t>
            </w:r>
          </w:p>
          <w:p w:rsidR="00D87178" w:rsidRPr="003E6678" w:rsidRDefault="00F23C25" w:rsidP="003E6678">
            <w:pPr>
              <w:jc w:val="center"/>
              <w:rPr>
                <w:rFonts w:ascii="Times New Roman" w:hAnsi="Times New Roman"/>
              </w:rPr>
            </w:pPr>
            <w:r w:rsidRPr="003E6678">
              <w:rPr>
                <w:rFonts w:ascii="Times New Roman" w:hAnsi="Times New Roman"/>
              </w:rPr>
              <w:t>Pateikė – Vyriausybė/ VRM</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eastAsia="Arial Unicode MS" w:hAnsi="Times New Roman"/>
                <w:bCs/>
              </w:rPr>
            </w:pPr>
            <w:r w:rsidRPr="003E6678">
              <w:rPr>
                <w:rFonts w:ascii="Times New Roman" w:eastAsia="Arial Unicode MS" w:hAnsi="Times New Roman"/>
                <w:bCs/>
              </w:rPr>
              <w:t>Papildomas/ Svarstymas</w:t>
            </w:r>
          </w:p>
          <w:p w:rsidR="00F23C25" w:rsidRPr="003E6678" w:rsidRDefault="00F23C25" w:rsidP="00F23C25">
            <w:pPr>
              <w:jc w:val="center"/>
              <w:rPr>
                <w:rFonts w:ascii="Times New Roman" w:eastAsia="Arial Unicode MS" w:hAnsi="Times New Roman"/>
                <w:bCs/>
              </w:rPr>
            </w:pPr>
          </w:p>
        </w:tc>
        <w:tc>
          <w:tcPr>
            <w:tcW w:w="1973" w:type="dxa"/>
            <w:tcBorders>
              <w:top w:val="single" w:sz="4" w:space="0" w:color="auto"/>
              <w:left w:val="single" w:sz="6" w:space="0" w:color="auto"/>
              <w:bottom w:val="double" w:sz="4" w:space="0" w:color="auto"/>
              <w:right w:val="doub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J. Sabatauskas,        S. Šedbaras,              patarėja                    J.Janušauskienė</w:t>
            </w:r>
          </w:p>
        </w:tc>
      </w:tr>
      <w:tr w:rsidR="00F23C25"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056182"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056182">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9.20-9.35</w:t>
            </w:r>
          </w:p>
          <w:p w:rsidR="00056182" w:rsidRPr="003E6678" w:rsidRDefault="00056182" w:rsidP="00B3774C">
            <w:pPr>
              <w:pStyle w:val="Betarp"/>
              <w:rPr>
                <w:rFonts w:ascii="Times New Roman" w:eastAsia="Times New Roman" w:hAnsi="Times New Roman"/>
                <w:bCs/>
                <w:noProof/>
              </w:rPr>
            </w:pPr>
          </w:p>
          <w:p w:rsidR="00F23C25"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XIP-4720</w:t>
            </w:r>
          </w:p>
        </w:tc>
        <w:tc>
          <w:tcPr>
            <w:tcW w:w="2977"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hAnsi="Times New Roman"/>
                <w:snapToGrid w:val="0"/>
              </w:rPr>
            </w:pPr>
            <w:r w:rsidRPr="003E6678">
              <w:rPr>
                <w:rFonts w:ascii="Times New Roman" w:eastAsia="Times New Roman" w:hAnsi="Times New Roman"/>
                <w:lang w:eastAsia="lt-LT"/>
              </w:rPr>
              <w:t xml:space="preserve">Administracinių teisės pažeidimų registro </w:t>
            </w:r>
            <w:r w:rsidRPr="003E6678">
              <w:rPr>
                <w:rFonts w:ascii="Times New Roman" w:hAnsi="Times New Roman"/>
                <w:snapToGrid w:val="0"/>
              </w:rPr>
              <w:t>įstatymo projektas</w:t>
            </w:r>
          </w:p>
          <w:p w:rsidR="00F23C25" w:rsidRPr="003E6678" w:rsidRDefault="00CA4A73" w:rsidP="00CA4A73">
            <w:pPr>
              <w:jc w:val="center"/>
              <w:rPr>
                <w:rFonts w:ascii="Times New Roman" w:hAnsi="Times New Roman"/>
              </w:rPr>
            </w:pPr>
            <w:r w:rsidRPr="003E6678">
              <w:rPr>
                <w:rFonts w:ascii="Times New Roman" w:hAnsi="Times New Roman"/>
              </w:rPr>
              <w:t>Pateikė – Vyriausybė/ VRM</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eastAsia="Arial Unicode MS" w:hAnsi="Times New Roman"/>
                <w:bCs/>
              </w:rPr>
            </w:pPr>
            <w:r w:rsidRPr="003E6678">
              <w:rPr>
                <w:rFonts w:ascii="Times New Roman" w:eastAsia="Arial Unicode MS" w:hAnsi="Times New Roman"/>
                <w:bCs/>
              </w:rPr>
              <w:t>Pagrindinis/ Svarstymas</w:t>
            </w:r>
          </w:p>
          <w:p w:rsidR="00F23C25" w:rsidRPr="003E6678" w:rsidRDefault="00F23C25" w:rsidP="00F23C25">
            <w:pPr>
              <w:jc w:val="center"/>
              <w:rPr>
                <w:rFonts w:ascii="Times New Roman" w:eastAsia="Arial Unicode MS" w:hAnsi="Times New Roman"/>
                <w:bCs/>
              </w:rPr>
            </w:pPr>
          </w:p>
        </w:tc>
        <w:tc>
          <w:tcPr>
            <w:tcW w:w="1973" w:type="dxa"/>
            <w:tcBorders>
              <w:top w:val="double" w:sz="4" w:space="0" w:color="auto"/>
              <w:left w:val="single" w:sz="6" w:space="0" w:color="auto"/>
              <w:bottom w:val="single" w:sz="4" w:space="0" w:color="auto"/>
              <w:right w:val="doub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 xml:space="preserve">J. Sabatauskas,        S. Šedbaras,  </w:t>
            </w:r>
            <w:r w:rsidR="00D84ECD"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patarėja                       L. </w:t>
            </w:r>
            <w:proofErr w:type="spellStart"/>
            <w:r w:rsidRPr="003E6678">
              <w:rPr>
                <w:rFonts w:ascii="Times New Roman" w:eastAsia="Times New Roman" w:hAnsi="Times New Roman"/>
                <w:lang w:eastAsia="lt-LT"/>
              </w:rPr>
              <w:t>Zdanavičienė</w:t>
            </w:r>
            <w:proofErr w:type="spellEnd"/>
            <w:r w:rsidR="00B95ACF" w:rsidRPr="003E6678">
              <w:rPr>
                <w:rFonts w:ascii="Times New Roman" w:eastAsia="Times New Roman" w:hAnsi="Times New Roman"/>
                <w:lang w:eastAsia="lt-LT"/>
              </w:rPr>
              <w:t>,</w:t>
            </w:r>
            <w:r w:rsidRPr="003E6678">
              <w:rPr>
                <w:rFonts w:ascii="Times New Roman" w:eastAsia="Times New Roman" w:hAnsi="Times New Roman"/>
                <w:lang w:eastAsia="lt-LT"/>
              </w:rPr>
              <w:t xml:space="preserve">  patarėja                            I. Leonavičiūtė</w:t>
            </w:r>
          </w:p>
        </w:tc>
      </w:tr>
      <w:tr w:rsidR="00F23C25"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056182"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9.20-9.35</w:t>
            </w:r>
          </w:p>
          <w:p w:rsidR="00056182" w:rsidRPr="003E6678" w:rsidRDefault="00056182" w:rsidP="00B3774C">
            <w:pPr>
              <w:pStyle w:val="Betarp"/>
              <w:rPr>
                <w:rFonts w:ascii="Times New Roman" w:eastAsia="Times New Roman" w:hAnsi="Times New Roman"/>
                <w:bCs/>
                <w:noProof/>
              </w:rPr>
            </w:pPr>
          </w:p>
          <w:p w:rsidR="00F23C25"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XIP-4721</w:t>
            </w:r>
          </w:p>
        </w:tc>
        <w:tc>
          <w:tcPr>
            <w:tcW w:w="2977"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snapToGrid w:val="0"/>
              </w:rPr>
            </w:pPr>
            <w:r w:rsidRPr="003E6678">
              <w:rPr>
                <w:rFonts w:ascii="Times New Roman" w:eastAsia="Times New Roman" w:hAnsi="Times New Roman"/>
                <w:lang w:eastAsia="lt-LT"/>
              </w:rPr>
              <w:t xml:space="preserve">Biudžeto sandaros įstatymo 28 straipsnio pakeitimo </w:t>
            </w:r>
            <w:r w:rsidRPr="003E6678">
              <w:rPr>
                <w:rFonts w:ascii="Times New Roman" w:hAnsi="Times New Roman"/>
                <w:snapToGrid w:val="0"/>
              </w:rPr>
              <w:t>įstatymo projektas</w:t>
            </w:r>
          </w:p>
          <w:p w:rsidR="00F23C25" w:rsidRPr="003E6678" w:rsidRDefault="00CA4A73" w:rsidP="00CA4A73">
            <w:pPr>
              <w:jc w:val="center"/>
              <w:rPr>
                <w:rFonts w:ascii="Times New Roman" w:hAnsi="Times New Roman"/>
              </w:rPr>
            </w:pPr>
            <w:r w:rsidRPr="003E6678">
              <w:rPr>
                <w:rFonts w:ascii="Times New Roman" w:hAnsi="Times New Roman"/>
              </w:rPr>
              <w:t>Pateikė – Vyriausybė/ VRM</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eastAsia="Arial Unicode MS" w:hAnsi="Times New Roman"/>
                <w:bCs/>
              </w:rPr>
            </w:pPr>
            <w:r w:rsidRPr="003E6678">
              <w:rPr>
                <w:rFonts w:ascii="Times New Roman" w:eastAsia="Arial Unicode MS" w:hAnsi="Times New Roman"/>
                <w:bCs/>
              </w:rPr>
              <w:t>Papildomas/ Svarstymas</w:t>
            </w:r>
          </w:p>
          <w:p w:rsidR="00F23C25" w:rsidRPr="003E6678" w:rsidRDefault="00F23C25" w:rsidP="00F23C25">
            <w:pPr>
              <w:jc w:val="center"/>
              <w:rPr>
                <w:rFonts w:ascii="Times New Roman" w:eastAsia="Arial Unicode MS" w:hAnsi="Times New Roman"/>
                <w:bCs/>
              </w:rPr>
            </w:pPr>
          </w:p>
        </w:tc>
        <w:tc>
          <w:tcPr>
            <w:tcW w:w="1973" w:type="dxa"/>
            <w:tcBorders>
              <w:top w:val="single" w:sz="4" w:space="0" w:color="auto"/>
              <w:left w:val="single" w:sz="6" w:space="0" w:color="auto"/>
              <w:bottom w:val="double" w:sz="4" w:space="0" w:color="auto"/>
              <w:right w:val="doub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 xml:space="preserve">J. Sabatauskas,        S. Šedbaras,  </w:t>
            </w:r>
            <w:r w:rsidR="00D84ECD"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patarėja                  J.Janušauskienė</w:t>
            </w:r>
          </w:p>
        </w:tc>
      </w:tr>
      <w:tr w:rsidR="00F23C25" w:rsidRPr="00EC0D0A" w:rsidTr="00EF6B80">
        <w:trPr>
          <w:trHeight w:val="2186"/>
          <w:jc w:val="center"/>
        </w:trPr>
        <w:tc>
          <w:tcPr>
            <w:tcW w:w="745" w:type="dxa"/>
            <w:tcBorders>
              <w:top w:val="double" w:sz="4" w:space="0" w:color="auto"/>
              <w:left w:val="double" w:sz="6" w:space="0" w:color="auto"/>
              <w:bottom w:val="doub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double" w:sz="4" w:space="0" w:color="auto"/>
              <w:right w:val="single" w:sz="6" w:space="0" w:color="auto"/>
            </w:tcBorders>
          </w:tcPr>
          <w:p w:rsidR="00056182"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056182">
            <w:pPr>
              <w:pStyle w:val="Betarp"/>
              <w:jc w:val="center"/>
              <w:rPr>
                <w:rFonts w:ascii="Times New Roman" w:eastAsia="Times New Roman" w:hAnsi="Times New Roman"/>
                <w:bCs/>
                <w:noProof/>
              </w:rPr>
            </w:pPr>
          </w:p>
          <w:p w:rsidR="00B3774C" w:rsidRPr="003E6678" w:rsidRDefault="00B3774C"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9.35-9.40</w:t>
            </w:r>
          </w:p>
          <w:p w:rsidR="00056182" w:rsidRPr="003E6678" w:rsidRDefault="00056182" w:rsidP="00B3774C">
            <w:pPr>
              <w:pStyle w:val="Betarp"/>
              <w:rPr>
                <w:rFonts w:ascii="Times New Roman" w:eastAsia="Times New Roman" w:hAnsi="Times New Roman"/>
                <w:bCs/>
                <w:noProof/>
              </w:rPr>
            </w:pPr>
          </w:p>
          <w:p w:rsidR="00F23C25"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double" w:sz="4" w:space="0" w:color="auto"/>
              <w:right w:val="single" w:sz="6" w:space="0" w:color="auto"/>
            </w:tcBorders>
          </w:tcPr>
          <w:p w:rsidR="00F23C25" w:rsidRPr="003E6678" w:rsidRDefault="00F23C25" w:rsidP="00F23C25">
            <w:pPr>
              <w:jc w:val="center"/>
              <w:rPr>
                <w:rFonts w:ascii="Times New Roman" w:hAnsi="Times New Roman"/>
              </w:rPr>
            </w:pPr>
            <w:r w:rsidRPr="003E6678">
              <w:rPr>
                <w:rFonts w:ascii="Times New Roman" w:hAnsi="Times New Roman"/>
              </w:rPr>
              <w:t>XIP-4490(2)</w:t>
            </w:r>
          </w:p>
          <w:p w:rsidR="00F23C25" w:rsidRPr="003E6678" w:rsidRDefault="00F23C25" w:rsidP="00056182">
            <w:pPr>
              <w:jc w:val="center"/>
              <w:rPr>
                <w:rFonts w:ascii="Times New Roman" w:hAnsi="Times New Roman"/>
              </w:rPr>
            </w:pPr>
          </w:p>
        </w:tc>
        <w:tc>
          <w:tcPr>
            <w:tcW w:w="2977" w:type="dxa"/>
            <w:tcBorders>
              <w:top w:val="double" w:sz="4" w:space="0" w:color="auto"/>
              <w:left w:val="single" w:sz="6" w:space="0" w:color="auto"/>
              <w:bottom w:val="double" w:sz="4" w:space="0" w:color="auto"/>
              <w:right w:val="single" w:sz="6" w:space="0" w:color="auto"/>
            </w:tcBorders>
          </w:tcPr>
          <w:p w:rsidR="00F23C25" w:rsidRPr="003E6678" w:rsidRDefault="00F23C25" w:rsidP="0005618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Administracinių teisės pažeidimų kodekso 224 bei 259</w:t>
            </w:r>
            <w:r w:rsidRPr="003E6678">
              <w:rPr>
                <w:rFonts w:ascii="Times New Roman" w:eastAsia="Times New Roman" w:hAnsi="Times New Roman"/>
                <w:vertAlign w:val="superscript"/>
                <w:lang w:eastAsia="lt-LT"/>
              </w:rPr>
              <w:t>1</w:t>
            </w:r>
            <w:r w:rsidRPr="003E6678">
              <w:rPr>
                <w:rFonts w:ascii="Times New Roman" w:eastAsia="Times New Roman" w:hAnsi="Times New Roman"/>
                <w:lang w:eastAsia="lt-LT"/>
              </w:rPr>
              <w:t xml:space="preserve"> straipsnių pakeitimo ir Kodekso papildymo 188</w:t>
            </w:r>
            <w:r w:rsidRPr="003E6678">
              <w:rPr>
                <w:rFonts w:ascii="Times New Roman" w:eastAsia="Times New Roman" w:hAnsi="Times New Roman"/>
                <w:vertAlign w:val="superscript"/>
                <w:lang w:eastAsia="lt-LT"/>
              </w:rPr>
              <w:t>21</w:t>
            </w:r>
            <w:r w:rsidRPr="003E6678">
              <w:rPr>
                <w:rFonts w:ascii="Times New Roman" w:eastAsia="Times New Roman" w:hAnsi="Times New Roman"/>
                <w:lang w:eastAsia="lt-LT"/>
              </w:rPr>
              <w:t xml:space="preserve"> straipsniu įstatymo projektas </w:t>
            </w:r>
          </w:p>
          <w:p w:rsidR="00EC0D0A" w:rsidRPr="003E6678" w:rsidRDefault="00CA4A73" w:rsidP="00FF4AF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Pateikė Seimo narys            </w:t>
            </w:r>
            <w:r w:rsidR="00FF4AF2"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   P. Gražulis / 29 SN</w:t>
            </w:r>
          </w:p>
        </w:tc>
        <w:tc>
          <w:tcPr>
            <w:tcW w:w="1701" w:type="dxa"/>
            <w:tcBorders>
              <w:top w:val="double" w:sz="4" w:space="0" w:color="auto"/>
              <w:left w:val="single" w:sz="6" w:space="0" w:color="auto"/>
              <w:bottom w:val="double" w:sz="4" w:space="0" w:color="auto"/>
              <w:right w:val="single" w:sz="6" w:space="0" w:color="auto"/>
            </w:tcBorders>
          </w:tcPr>
          <w:p w:rsidR="00F23C25" w:rsidRPr="003E6678" w:rsidRDefault="00F23C25" w:rsidP="00056182">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Papildomas/ Svarstymas</w:t>
            </w:r>
          </w:p>
        </w:tc>
        <w:tc>
          <w:tcPr>
            <w:tcW w:w="1973" w:type="dxa"/>
            <w:tcBorders>
              <w:top w:val="double" w:sz="4" w:space="0" w:color="auto"/>
              <w:left w:val="single" w:sz="6" w:space="0" w:color="auto"/>
              <w:bottom w:val="double" w:sz="4" w:space="0" w:color="auto"/>
              <w:right w:val="double" w:sz="6" w:space="0" w:color="auto"/>
            </w:tcBorders>
          </w:tcPr>
          <w:p w:rsidR="00F23C25" w:rsidRPr="003E6678" w:rsidRDefault="00F23C25" w:rsidP="00F23C25">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J. Sabatauskas,</w:t>
            </w:r>
          </w:p>
          <w:p w:rsidR="00F23C25" w:rsidRPr="003E6678" w:rsidRDefault="00F23C25" w:rsidP="00F23C25">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S. Šedbaras,</w:t>
            </w:r>
          </w:p>
          <w:p w:rsidR="00F23C25" w:rsidRPr="003E6678" w:rsidRDefault="00F23C25" w:rsidP="00F23C25">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 xml:space="preserve">patarėja </w:t>
            </w:r>
          </w:p>
          <w:p w:rsidR="00F23C25" w:rsidRPr="003E6678" w:rsidRDefault="00F23C25" w:rsidP="00F23C25">
            <w:pPr>
              <w:spacing w:after="0" w:line="240" w:lineRule="auto"/>
              <w:jc w:val="center"/>
              <w:rPr>
                <w:rFonts w:ascii="Times New Roman" w:hAnsi="Times New Roman"/>
              </w:rPr>
            </w:pPr>
            <w:r w:rsidRPr="003E6678">
              <w:rPr>
                <w:rFonts w:ascii="Times New Roman" w:eastAsia="Times New Roman" w:hAnsi="Times New Roman"/>
                <w:snapToGrid w:val="0"/>
                <w:color w:val="000000"/>
                <w:lang w:eastAsia="lt-LT"/>
              </w:rPr>
              <w:t xml:space="preserve">L. </w:t>
            </w:r>
            <w:proofErr w:type="spellStart"/>
            <w:r w:rsidRPr="003E6678">
              <w:rPr>
                <w:rFonts w:ascii="Times New Roman" w:eastAsia="Times New Roman" w:hAnsi="Times New Roman"/>
                <w:snapToGrid w:val="0"/>
                <w:color w:val="000000"/>
                <w:lang w:eastAsia="lt-LT"/>
              </w:rPr>
              <w:t>Zdanavičienė</w:t>
            </w:r>
            <w:proofErr w:type="spellEnd"/>
          </w:p>
        </w:tc>
      </w:tr>
      <w:tr w:rsidR="00234216"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234216" w:rsidRPr="00EC0D0A" w:rsidRDefault="00234216"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2B5E33">
            <w:pPr>
              <w:pStyle w:val="Betarp"/>
              <w:jc w:val="center"/>
              <w:rPr>
                <w:rFonts w:ascii="Times New Roman" w:eastAsia="Times New Roman" w:hAnsi="Times New Roman"/>
                <w:bCs/>
                <w:noProof/>
              </w:rPr>
            </w:pPr>
          </w:p>
          <w:p w:rsidR="00B3774C" w:rsidRPr="003E6678" w:rsidRDefault="00B3774C"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9.40-9.50</w:t>
            </w:r>
          </w:p>
          <w:p w:rsidR="00234216" w:rsidRPr="003E6678" w:rsidRDefault="00234216" w:rsidP="00B3774C">
            <w:pPr>
              <w:pStyle w:val="Betarp"/>
              <w:rPr>
                <w:rFonts w:ascii="Times New Roman" w:eastAsia="Times New Roman" w:hAnsi="Times New Roman"/>
                <w:bCs/>
                <w:noProof/>
              </w:rPr>
            </w:pPr>
          </w:p>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234216" w:rsidRPr="003E6678" w:rsidRDefault="00234216" w:rsidP="00F23C25">
            <w:pPr>
              <w:jc w:val="center"/>
              <w:rPr>
                <w:rFonts w:ascii="Times New Roman" w:hAnsi="Times New Roman"/>
              </w:rPr>
            </w:pPr>
            <w:r w:rsidRPr="003E6678">
              <w:rPr>
                <w:rFonts w:ascii="Times New Roman" w:hAnsi="Times New Roman"/>
              </w:rPr>
              <w:t>XIIP-46(2)</w:t>
            </w:r>
          </w:p>
        </w:tc>
        <w:tc>
          <w:tcPr>
            <w:tcW w:w="2977" w:type="dxa"/>
            <w:tcBorders>
              <w:top w:val="double" w:sz="4" w:space="0" w:color="auto"/>
              <w:left w:val="single" w:sz="6" w:space="0" w:color="auto"/>
              <w:bottom w:val="single" w:sz="4" w:space="0" w:color="auto"/>
              <w:right w:val="single" w:sz="6" w:space="0" w:color="auto"/>
            </w:tcBorders>
          </w:tcPr>
          <w:p w:rsidR="00234216" w:rsidRPr="003E6678" w:rsidRDefault="00234216" w:rsidP="006B04A3">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Administracinių teisės pažeidimų kodekso 163</w:t>
            </w:r>
            <w:r w:rsidRPr="003E6678">
              <w:rPr>
                <w:rFonts w:ascii="Times New Roman" w:eastAsia="Times New Roman" w:hAnsi="Times New Roman"/>
                <w:vertAlign w:val="superscript"/>
                <w:lang w:eastAsia="lt-LT"/>
              </w:rPr>
              <w:t>2</w:t>
            </w:r>
            <w:r w:rsidRPr="003E6678">
              <w:rPr>
                <w:rFonts w:ascii="Times New Roman" w:eastAsia="Times New Roman" w:hAnsi="Times New Roman"/>
                <w:lang w:eastAsia="lt-LT"/>
              </w:rPr>
              <w:t>, 177, 177</w:t>
            </w:r>
            <w:r w:rsidRPr="003E6678">
              <w:rPr>
                <w:rFonts w:ascii="Times New Roman" w:eastAsia="Times New Roman" w:hAnsi="Times New Roman"/>
                <w:vertAlign w:val="superscript"/>
                <w:lang w:eastAsia="lt-LT"/>
              </w:rPr>
              <w:t>2</w:t>
            </w:r>
            <w:r w:rsidRPr="003E6678">
              <w:rPr>
                <w:rFonts w:ascii="Times New Roman" w:eastAsia="Times New Roman" w:hAnsi="Times New Roman"/>
                <w:lang w:eastAsia="lt-LT"/>
              </w:rPr>
              <w:t xml:space="preserve"> ir 210 straipsnių pakeitimo įstatymo projektas</w:t>
            </w:r>
          </w:p>
          <w:p w:rsidR="00FF4AF2" w:rsidRDefault="00234216" w:rsidP="003E6678">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Pateikė Seimo narys A.Matulas /29 SN</w:t>
            </w:r>
          </w:p>
          <w:p w:rsidR="003E6678" w:rsidRPr="003E6678" w:rsidRDefault="003E6678" w:rsidP="003E6678">
            <w:pPr>
              <w:spacing w:before="100" w:beforeAutospacing="1" w:after="100" w:afterAutospacing="1" w:line="240" w:lineRule="auto"/>
              <w:jc w:val="center"/>
              <w:rPr>
                <w:rFonts w:ascii="Times New Roman" w:eastAsia="Times New Roman" w:hAnsi="Times New Roman"/>
                <w:lang w:eastAsia="lt-LT"/>
              </w:rPr>
            </w:pPr>
          </w:p>
        </w:tc>
        <w:tc>
          <w:tcPr>
            <w:tcW w:w="1701" w:type="dxa"/>
            <w:tcBorders>
              <w:top w:val="double" w:sz="4" w:space="0" w:color="auto"/>
              <w:left w:val="single" w:sz="6" w:space="0" w:color="auto"/>
              <w:bottom w:val="single" w:sz="4" w:space="0" w:color="auto"/>
              <w:right w:val="single" w:sz="6" w:space="0" w:color="auto"/>
            </w:tcBorders>
          </w:tcPr>
          <w:p w:rsidR="00234216" w:rsidRPr="003E6678" w:rsidRDefault="00234216" w:rsidP="006B04A3">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Pagrindinis/ Svarstymas</w:t>
            </w:r>
          </w:p>
        </w:tc>
        <w:tc>
          <w:tcPr>
            <w:tcW w:w="1973" w:type="dxa"/>
            <w:tcBorders>
              <w:top w:val="double" w:sz="4" w:space="0" w:color="auto"/>
              <w:left w:val="single" w:sz="6" w:space="0" w:color="auto"/>
              <w:bottom w:val="single" w:sz="4" w:space="0" w:color="auto"/>
              <w:right w:val="double" w:sz="6" w:space="0" w:color="auto"/>
            </w:tcBorders>
          </w:tcPr>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J. Sabatauskas,</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S. Šedbaras,</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 xml:space="preserve">patarėja </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 xml:space="preserve">L. </w:t>
            </w:r>
            <w:proofErr w:type="spellStart"/>
            <w:r w:rsidRPr="003E6678">
              <w:rPr>
                <w:rFonts w:ascii="Times New Roman" w:eastAsia="Times New Roman" w:hAnsi="Times New Roman"/>
                <w:snapToGrid w:val="0"/>
                <w:color w:val="000000"/>
                <w:lang w:eastAsia="lt-LT"/>
              </w:rPr>
              <w:t>Zdanavičienė</w:t>
            </w:r>
            <w:proofErr w:type="spellEnd"/>
          </w:p>
        </w:tc>
      </w:tr>
      <w:tr w:rsidR="00234216" w:rsidRPr="00EC0D0A" w:rsidTr="00EF6B80">
        <w:trPr>
          <w:trHeight w:val="1766"/>
          <w:jc w:val="center"/>
        </w:trPr>
        <w:tc>
          <w:tcPr>
            <w:tcW w:w="745" w:type="dxa"/>
            <w:tcBorders>
              <w:top w:val="single" w:sz="4" w:space="0" w:color="auto"/>
              <w:left w:val="double" w:sz="6" w:space="0" w:color="auto"/>
              <w:bottom w:val="double" w:sz="4" w:space="0" w:color="auto"/>
              <w:right w:val="single" w:sz="6" w:space="0" w:color="auto"/>
            </w:tcBorders>
          </w:tcPr>
          <w:p w:rsidR="00234216" w:rsidRPr="00EC0D0A" w:rsidRDefault="00234216"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2B5E33">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9.40-9.50</w:t>
            </w:r>
          </w:p>
          <w:p w:rsidR="00234216" w:rsidRPr="003E6678" w:rsidRDefault="00234216" w:rsidP="00B3774C">
            <w:pPr>
              <w:pStyle w:val="Betarp"/>
              <w:rPr>
                <w:rFonts w:ascii="Times New Roman" w:eastAsia="Times New Roman" w:hAnsi="Times New Roman"/>
                <w:bCs/>
                <w:noProof/>
              </w:rPr>
            </w:pPr>
          </w:p>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234216" w:rsidRPr="003E6678" w:rsidRDefault="00234216" w:rsidP="00F23C25">
            <w:pPr>
              <w:jc w:val="center"/>
              <w:rPr>
                <w:rFonts w:ascii="Times New Roman" w:hAnsi="Times New Roman"/>
              </w:rPr>
            </w:pPr>
            <w:r w:rsidRPr="003E6678">
              <w:rPr>
                <w:rFonts w:ascii="Times New Roman" w:hAnsi="Times New Roman"/>
              </w:rPr>
              <w:t>XIIP-47</w:t>
            </w:r>
          </w:p>
        </w:tc>
        <w:tc>
          <w:tcPr>
            <w:tcW w:w="2977" w:type="dxa"/>
            <w:tcBorders>
              <w:top w:val="single" w:sz="4" w:space="0" w:color="auto"/>
              <w:left w:val="single" w:sz="6" w:space="0" w:color="auto"/>
              <w:bottom w:val="double" w:sz="4" w:space="0" w:color="auto"/>
              <w:right w:val="single" w:sz="6" w:space="0" w:color="auto"/>
            </w:tcBorders>
          </w:tcPr>
          <w:p w:rsidR="00234216" w:rsidRPr="003E6678" w:rsidRDefault="00234216" w:rsidP="006B04A3">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Baudžiamojo kodekso 201 straipsnio pakeitimo įstatymo projektas</w:t>
            </w:r>
          </w:p>
          <w:p w:rsidR="00EC0D0A" w:rsidRPr="003E6678" w:rsidRDefault="00234216" w:rsidP="00FF4AF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Pateikė Seimo narys A.Matulas/29 SN</w:t>
            </w:r>
          </w:p>
        </w:tc>
        <w:tc>
          <w:tcPr>
            <w:tcW w:w="1701" w:type="dxa"/>
            <w:tcBorders>
              <w:top w:val="single" w:sz="4" w:space="0" w:color="auto"/>
              <w:left w:val="single" w:sz="6" w:space="0" w:color="auto"/>
              <w:bottom w:val="double" w:sz="4" w:space="0" w:color="auto"/>
              <w:right w:val="single" w:sz="6" w:space="0" w:color="auto"/>
            </w:tcBorders>
          </w:tcPr>
          <w:p w:rsidR="00234216" w:rsidRPr="003E6678" w:rsidRDefault="00234216" w:rsidP="006B04A3">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Pagrindinis/ Svarstymas</w:t>
            </w:r>
          </w:p>
        </w:tc>
        <w:tc>
          <w:tcPr>
            <w:tcW w:w="1973" w:type="dxa"/>
            <w:tcBorders>
              <w:top w:val="single" w:sz="4" w:space="0" w:color="auto"/>
              <w:left w:val="single" w:sz="6" w:space="0" w:color="auto"/>
              <w:bottom w:val="double" w:sz="4" w:space="0" w:color="auto"/>
              <w:right w:val="double" w:sz="6" w:space="0" w:color="auto"/>
            </w:tcBorders>
          </w:tcPr>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J. Sabatauskas,</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S. Šedbaras,</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patarėja</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 xml:space="preserve">D. </w:t>
            </w:r>
            <w:proofErr w:type="spellStart"/>
            <w:r w:rsidRPr="003E6678">
              <w:rPr>
                <w:rFonts w:ascii="Times New Roman" w:eastAsia="Times New Roman" w:hAnsi="Times New Roman"/>
                <w:snapToGrid w:val="0"/>
                <w:color w:val="000000"/>
                <w:lang w:eastAsia="lt-LT"/>
              </w:rPr>
              <w:t>Latvelienė</w:t>
            </w:r>
            <w:proofErr w:type="spellEnd"/>
          </w:p>
        </w:tc>
      </w:tr>
      <w:tr w:rsidR="00234216"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234216" w:rsidRPr="00EC0D0A" w:rsidRDefault="00234216"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2B5E33">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9.50-10.00</w:t>
            </w:r>
          </w:p>
          <w:p w:rsidR="00234216" w:rsidRPr="003E6678" w:rsidRDefault="00234216" w:rsidP="00B3774C">
            <w:pPr>
              <w:pStyle w:val="Betarp"/>
              <w:rPr>
                <w:rFonts w:ascii="Times New Roman" w:eastAsia="Times New Roman" w:hAnsi="Times New Roman"/>
                <w:bCs/>
                <w:noProof/>
              </w:rPr>
            </w:pPr>
          </w:p>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234216" w:rsidRPr="003E6678" w:rsidRDefault="00234216" w:rsidP="002B5E33">
            <w:pPr>
              <w:jc w:val="center"/>
              <w:rPr>
                <w:rFonts w:ascii="Times New Roman" w:hAnsi="Times New Roman"/>
              </w:rPr>
            </w:pPr>
            <w:r w:rsidRPr="003E6678">
              <w:rPr>
                <w:rFonts w:ascii="Times New Roman" w:hAnsi="Times New Roman"/>
              </w:rPr>
              <w:t>XIP-4697(2)</w:t>
            </w:r>
          </w:p>
          <w:p w:rsidR="00234216" w:rsidRPr="003E6678" w:rsidRDefault="00234216" w:rsidP="002B5E33">
            <w:pPr>
              <w:jc w:val="center"/>
              <w:rPr>
                <w:rFonts w:ascii="Times New Roman" w:hAnsi="Times New Roman"/>
              </w:rPr>
            </w:pPr>
          </w:p>
        </w:tc>
        <w:tc>
          <w:tcPr>
            <w:tcW w:w="2977" w:type="dxa"/>
            <w:tcBorders>
              <w:top w:val="double" w:sz="4" w:space="0" w:color="auto"/>
              <w:left w:val="single" w:sz="6" w:space="0" w:color="auto"/>
              <w:bottom w:val="single" w:sz="4" w:space="0" w:color="auto"/>
              <w:right w:val="single" w:sz="6" w:space="0" w:color="auto"/>
            </w:tcBorders>
          </w:tcPr>
          <w:p w:rsidR="003E6678" w:rsidRDefault="00234216" w:rsidP="003E6678">
            <w:pPr>
              <w:pStyle w:val="Betarp"/>
              <w:jc w:val="center"/>
              <w:rPr>
                <w:rFonts w:ascii="Times New Roman" w:hAnsi="Times New Roman"/>
              </w:rPr>
            </w:pPr>
            <w:r w:rsidRPr="003E6678">
              <w:rPr>
                <w:rFonts w:ascii="Times New Roman" w:hAnsi="Times New Roman"/>
              </w:rPr>
              <w:t>Administracinių teisės pažeidimų kodekso 142</w:t>
            </w:r>
            <w:r w:rsidRPr="003E6678">
              <w:rPr>
                <w:rFonts w:ascii="Times New Roman" w:hAnsi="Times New Roman"/>
                <w:vertAlign w:val="superscript"/>
              </w:rPr>
              <w:t>4</w:t>
            </w:r>
            <w:r w:rsidRPr="003E6678">
              <w:rPr>
                <w:rFonts w:ascii="Times New Roman" w:hAnsi="Times New Roman"/>
              </w:rPr>
              <w:t>, 225, 237 straipsnių pakeitimo įstatymo projektas</w:t>
            </w:r>
          </w:p>
          <w:p w:rsidR="00FF4AF2" w:rsidRDefault="00B3774C" w:rsidP="003E6678">
            <w:pPr>
              <w:pStyle w:val="Betarp"/>
              <w:jc w:val="center"/>
              <w:rPr>
                <w:rFonts w:ascii="Times New Roman" w:eastAsia="Times New Roman" w:hAnsi="Times New Roman"/>
                <w:lang w:eastAsia="lt-LT"/>
              </w:rPr>
            </w:pPr>
            <w:r w:rsidRPr="003E6678">
              <w:rPr>
                <w:rFonts w:ascii="Times New Roman" w:hAnsi="Times New Roman"/>
              </w:rPr>
              <w:br/>
            </w:r>
            <w:r w:rsidRPr="003E6678">
              <w:rPr>
                <w:rFonts w:ascii="Times New Roman" w:eastAsia="Times New Roman" w:hAnsi="Times New Roman"/>
                <w:lang w:eastAsia="lt-LT"/>
              </w:rPr>
              <w:t xml:space="preserve">Pateikė Seimo narys     </w:t>
            </w:r>
            <w:r w:rsidR="003E6678">
              <w:rPr>
                <w:rFonts w:ascii="Times New Roman" w:eastAsia="Times New Roman" w:hAnsi="Times New Roman"/>
                <w:lang w:eastAsia="lt-LT"/>
              </w:rPr>
              <w:t xml:space="preserve">  </w:t>
            </w:r>
            <w:r w:rsidRPr="003E6678">
              <w:rPr>
                <w:rFonts w:ascii="Times New Roman" w:eastAsia="Times New Roman" w:hAnsi="Times New Roman"/>
                <w:lang w:eastAsia="lt-LT"/>
              </w:rPr>
              <w:t>J.Razma /29 SN</w:t>
            </w:r>
          </w:p>
          <w:p w:rsidR="003E6678" w:rsidRPr="003E6678" w:rsidRDefault="003E6678" w:rsidP="003E6678">
            <w:pPr>
              <w:pStyle w:val="Betarp"/>
              <w:jc w:val="center"/>
              <w:rPr>
                <w:rFonts w:ascii="Times New Roman" w:hAnsi="Times New Roman"/>
              </w:rPr>
            </w:pPr>
          </w:p>
        </w:tc>
        <w:tc>
          <w:tcPr>
            <w:tcW w:w="1701" w:type="dxa"/>
            <w:tcBorders>
              <w:top w:val="double" w:sz="4" w:space="0" w:color="auto"/>
              <w:left w:val="single" w:sz="6" w:space="0" w:color="auto"/>
              <w:bottom w:val="single" w:sz="4" w:space="0" w:color="auto"/>
              <w:right w:val="single" w:sz="6" w:space="0" w:color="auto"/>
            </w:tcBorders>
          </w:tcPr>
          <w:p w:rsidR="00234216" w:rsidRPr="003E6678" w:rsidRDefault="00234216" w:rsidP="006B04A3">
            <w:pPr>
              <w:pStyle w:val="Betarp"/>
              <w:jc w:val="center"/>
              <w:rPr>
                <w:rFonts w:ascii="Times New Roman" w:hAnsi="Times New Roman"/>
                <w:iCs/>
                <w:snapToGrid w:val="0"/>
                <w:color w:val="000000"/>
              </w:rPr>
            </w:pPr>
            <w:r w:rsidRPr="003E6678">
              <w:rPr>
                <w:rFonts w:ascii="Times New Roman" w:eastAsia="Times New Roman" w:hAnsi="Times New Roman"/>
                <w:snapToGrid w:val="0"/>
                <w:color w:val="000000"/>
                <w:lang w:eastAsia="lt-LT"/>
              </w:rPr>
              <w:t>Pagrindinis/ Svarstymas</w:t>
            </w:r>
          </w:p>
        </w:tc>
        <w:tc>
          <w:tcPr>
            <w:tcW w:w="1973" w:type="dxa"/>
            <w:tcBorders>
              <w:top w:val="double" w:sz="4" w:space="0" w:color="auto"/>
              <w:left w:val="single" w:sz="6" w:space="0" w:color="auto"/>
              <w:bottom w:val="single" w:sz="4" w:space="0" w:color="auto"/>
              <w:right w:val="double" w:sz="6" w:space="0" w:color="auto"/>
            </w:tcBorders>
          </w:tcPr>
          <w:p w:rsidR="00234216" w:rsidRPr="003E6678" w:rsidRDefault="00234216" w:rsidP="00234216">
            <w:pPr>
              <w:pStyle w:val="Betarp"/>
              <w:jc w:val="center"/>
              <w:rPr>
                <w:rFonts w:ascii="Times New Roman" w:hAnsi="Times New Roman"/>
              </w:rPr>
            </w:pPr>
            <w:r w:rsidRPr="003E6678">
              <w:rPr>
                <w:rFonts w:ascii="Times New Roman" w:hAnsi="Times New Roman"/>
              </w:rPr>
              <w:t>S.Šedbaras,</w:t>
            </w:r>
          </w:p>
          <w:p w:rsidR="00234216" w:rsidRPr="003E6678" w:rsidRDefault="00234216" w:rsidP="00234216">
            <w:pPr>
              <w:pStyle w:val="Betarp"/>
              <w:jc w:val="center"/>
              <w:rPr>
                <w:rFonts w:ascii="Times New Roman" w:hAnsi="Times New Roman"/>
              </w:rPr>
            </w:pPr>
            <w:r w:rsidRPr="003E6678">
              <w:rPr>
                <w:rFonts w:ascii="Times New Roman" w:hAnsi="Times New Roman"/>
              </w:rPr>
              <w:t>J.Sabatauskas,</w:t>
            </w:r>
          </w:p>
          <w:p w:rsidR="00234216" w:rsidRPr="003E6678" w:rsidRDefault="00234216" w:rsidP="00234216">
            <w:pPr>
              <w:pStyle w:val="Betarp"/>
              <w:jc w:val="center"/>
              <w:rPr>
                <w:rFonts w:ascii="Times New Roman" w:hAnsi="Times New Roman"/>
              </w:rPr>
            </w:pPr>
            <w:r w:rsidRPr="003E6678">
              <w:rPr>
                <w:rFonts w:ascii="Times New Roman" w:hAnsi="Times New Roman"/>
              </w:rPr>
              <w:t>patarėja</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proofErr w:type="spellStart"/>
            <w:r w:rsidRPr="003E6678">
              <w:rPr>
                <w:rFonts w:ascii="Times New Roman" w:hAnsi="Times New Roman"/>
              </w:rPr>
              <w:t>L.Zdanavičienė</w:t>
            </w:r>
            <w:proofErr w:type="spellEnd"/>
          </w:p>
        </w:tc>
      </w:tr>
      <w:tr w:rsidR="002B5E33" w:rsidRPr="00EC0D0A" w:rsidTr="00EF6B80">
        <w:trPr>
          <w:trHeight w:val="240"/>
          <w:jc w:val="center"/>
        </w:trPr>
        <w:tc>
          <w:tcPr>
            <w:tcW w:w="745" w:type="dxa"/>
            <w:tcBorders>
              <w:top w:val="single" w:sz="4" w:space="0" w:color="auto"/>
              <w:left w:val="double" w:sz="6" w:space="0" w:color="auto"/>
              <w:bottom w:val="single" w:sz="4" w:space="0" w:color="auto"/>
              <w:right w:val="single" w:sz="6" w:space="0" w:color="auto"/>
            </w:tcBorders>
          </w:tcPr>
          <w:p w:rsidR="002B5E33" w:rsidRPr="00EC0D0A" w:rsidRDefault="002B5E33"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single" w:sz="4" w:space="0" w:color="auto"/>
              <w:right w:val="single" w:sz="6" w:space="0" w:color="auto"/>
            </w:tcBorders>
          </w:tcPr>
          <w:p w:rsidR="002B5E33" w:rsidRPr="003E6678" w:rsidRDefault="002B5E33"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2B5E33" w:rsidRPr="003E6678" w:rsidRDefault="002B5E33" w:rsidP="002B5E33">
            <w:pPr>
              <w:pStyle w:val="Betarp"/>
              <w:jc w:val="center"/>
              <w:rPr>
                <w:rFonts w:ascii="Times New Roman" w:eastAsia="Times New Roman" w:hAnsi="Times New Roman"/>
                <w:bCs/>
                <w:noProof/>
              </w:rPr>
            </w:pPr>
          </w:p>
          <w:p w:rsidR="00B3774C" w:rsidRPr="003E6678" w:rsidRDefault="00B3774C"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10.00-10.10</w:t>
            </w:r>
          </w:p>
          <w:p w:rsidR="002B5E33" w:rsidRPr="003E6678" w:rsidRDefault="002B5E33" w:rsidP="002B5E33">
            <w:pPr>
              <w:pStyle w:val="Betarp"/>
              <w:jc w:val="center"/>
              <w:rPr>
                <w:rFonts w:ascii="Times New Roman" w:eastAsia="Times New Roman" w:hAnsi="Times New Roman"/>
                <w:bCs/>
                <w:noProof/>
              </w:rPr>
            </w:pPr>
          </w:p>
          <w:p w:rsidR="002B5E33" w:rsidRPr="003E6678" w:rsidRDefault="002B5E33"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single" w:sz="4" w:space="0" w:color="auto"/>
              <w:right w:val="single" w:sz="6" w:space="0" w:color="auto"/>
            </w:tcBorders>
          </w:tcPr>
          <w:p w:rsidR="002B5E33" w:rsidRPr="003E6678" w:rsidRDefault="002B5E33" w:rsidP="002B5E33">
            <w:pPr>
              <w:jc w:val="center"/>
              <w:rPr>
                <w:rFonts w:ascii="Times New Roman" w:hAnsi="Times New Roman"/>
              </w:rPr>
            </w:pPr>
            <w:r w:rsidRPr="003E6678">
              <w:rPr>
                <w:rFonts w:ascii="Times New Roman" w:hAnsi="Times New Roman"/>
              </w:rPr>
              <w:t>ES-13-137</w:t>
            </w:r>
          </w:p>
        </w:tc>
        <w:tc>
          <w:tcPr>
            <w:tcW w:w="2977" w:type="dxa"/>
            <w:tcBorders>
              <w:top w:val="single" w:sz="4" w:space="0" w:color="auto"/>
              <w:left w:val="single" w:sz="6" w:space="0" w:color="auto"/>
              <w:bottom w:val="single" w:sz="4" w:space="0" w:color="auto"/>
              <w:right w:val="single" w:sz="6" w:space="0" w:color="auto"/>
            </w:tcBorders>
          </w:tcPr>
          <w:p w:rsidR="002B5E33" w:rsidRPr="003E6678" w:rsidRDefault="002B5E33" w:rsidP="0005618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Pasiūlymas TARYBOS REGLAMENTO dėl Europos prokuratūros įsteigimo,      </w:t>
            </w:r>
            <w:r w:rsidR="006C7085">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  Nr. COM/2013/534</w:t>
            </w:r>
          </w:p>
        </w:tc>
        <w:tc>
          <w:tcPr>
            <w:tcW w:w="1701" w:type="dxa"/>
            <w:tcBorders>
              <w:top w:val="single" w:sz="4" w:space="0" w:color="auto"/>
              <w:left w:val="single" w:sz="6" w:space="0" w:color="auto"/>
              <w:bottom w:val="single" w:sz="4" w:space="0" w:color="auto"/>
              <w:right w:val="single" w:sz="6" w:space="0" w:color="auto"/>
            </w:tcBorders>
          </w:tcPr>
          <w:p w:rsidR="002B5E33" w:rsidRPr="003E6678" w:rsidRDefault="002B5E33" w:rsidP="00056182">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Specializuotas/ Svarstymas</w:t>
            </w:r>
          </w:p>
        </w:tc>
        <w:tc>
          <w:tcPr>
            <w:tcW w:w="1973" w:type="dxa"/>
            <w:tcBorders>
              <w:top w:val="single" w:sz="4" w:space="0" w:color="auto"/>
              <w:left w:val="single" w:sz="6" w:space="0" w:color="auto"/>
              <w:bottom w:val="single" w:sz="4" w:space="0" w:color="auto"/>
              <w:right w:val="double" w:sz="6" w:space="0" w:color="auto"/>
            </w:tcBorders>
          </w:tcPr>
          <w:p w:rsidR="002B5E33" w:rsidRPr="003E6678" w:rsidRDefault="002B5E33" w:rsidP="002B5E33">
            <w:pPr>
              <w:spacing w:after="0"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V. Aleknaitė-Abramikienė,</w:t>
            </w:r>
          </w:p>
          <w:p w:rsidR="002B5E33" w:rsidRPr="003E6678" w:rsidRDefault="002B5E33" w:rsidP="002B5E33">
            <w:pPr>
              <w:spacing w:after="0"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V. </w:t>
            </w:r>
            <w:proofErr w:type="spellStart"/>
            <w:r w:rsidRPr="003E6678">
              <w:rPr>
                <w:rFonts w:ascii="Times New Roman" w:eastAsia="Times New Roman" w:hAnsi="Times New Roman"/>
                <w:lang w:eastAsia="lt-LT"/>
              </w:rPr>
              <w:t>Gapšys</w:t>
            </w:r>
            <w:proofErr w:type="spellEnd"/>
            <w:r w:rsidRPr="003E6678">
              <w:rPr>
                <w:rFonts w:ascii="Times New Roman" w:eastAsia="Times New Roman" w:hAnsi="Times New Roman"/>
                <w:lang w:eastAsia="lt-LT"/>
              </w:rPr>
              <w:t>,</w:t>
            </w:r>
          </w:p>
          <w:p w:rsidR="002B5E33" w:rsidRPr="003E6678" w:rsidRDefault="002B5E33" w:rsidP="002B5E33">
            <w:pPr>
              <w:pStyle w:val="Sraopastraipa"/>
              <w:rPr>
                <w:rFonts w:ascii="Times New Roman" w:eastAsia="Times New Roman" w:hAnsi="Times New Roman" w:cs="Times New Roman"/>
                <w:lang w:eastAsia="lt-LT"/>
              </w:rPr>
            </w:pPr>
            <w:r w:rsidRPr="003E6678">
              <w:rPr>
                <w:rFonts w:ascii="Times New Roman" w:eastAsia="Times New Roman" w:hAnsi="Times New Roman" w:cs="Times New Roman"/>
                <w:lang w:eastAsia="lt-LT"/>
              </w:rPr>
              <w:t>patarėja</w:t>
            </w:r>
          </w:p>
          <w:p w:rsidR="002B5E33" w:rsidRPr="003E6678" w:rsidRDefault="002B5E33" w:rsidP="002B5E33">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lang w:eastAsia="lt-LT"/>
              </w:rPr>
              <w:t>G. Morkūnienė</w:t>
            </w:r>
          </w:p>
        </w:tc>
      </w:tr>
      <w:tr w:rsidR="002B5E33"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2B5E33" w:rsidRPr="00EC0D0A" w:rsidRDefault="002B5E33"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2B5E33" w:rsidRPr="003E6678" w:rsidRDefault="002B5E33"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2B5E33" w:rsidRPr="003E6678" w:rsidRDefault="002B5E33" w:rsidP="002B5E33">
            <w:pPr>
              <w:pStyle w:val="Betarp"/>
              <w:jc w:val="center"/>
              <w:rPr>
                <w:rFonts w:ascii="Times New Roman" w:eastAsia="Times New Roman" w:hAnsi="Times New Roman"/>
                <w:bCs/>
                <w:noProof/>
              </w:rPr>
            </w:pPr>
          </w:p>
          <w:p w:rsidR="002B5E33" w:rsidRPr="003E6678" w:rsidRDefault="00B3774C"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10.10-10.20</w:t>
            </w:r>
          </w:p>
          <w:p w:rsidR="00B3774C" w:rsidRPr="003E6678" w:rsidRDefault="00B3774C" w:rsidP="002B5E33">
            <w:pPr>
              <w:pStyle w:val="Betarp"/>
              <w:jc w:val="center"/>
              <w:rPr>
                <w:rFonts w:ascii="Times New Roman" w:eastAsia="Times New Roman" w:hAnsi="Times New Roman"/>
                <w:bCs/>
                <w:noProof/>
              </w:rPr>
            </w:pPr>
          </w:p>
          <w:p w:rsidR="002B5E33" w:rsidRPr="003E6678" w:rsidRDefault="002B5E33"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2B5E33" w:rsidRPr="003E6678" w:rsidRDefault="002B5E33" w:rsidP="002B5E33">
            <w:pPr>
              <w:jc w:val="center"/>
              <w:rPr>
                <w:rFonts w:ascii="Times New Roman" w:hAnsi="Times New Roman"/>
              </w:rPr>
            </w:pPr>
            <w:r w:rsidRPr="003E6678">
              <w:rPr>
                <w:rFonts w:ascii="Times New Roman" w:hAnsi="Times New Roman"/>
              </w:rPr>
              <w:lastRenderedPageBreak/>
              <w:t>ES-13-136</w:t>
            </w:r>
          </w:p>
        </w:tc>
        <w:tc>
          <w:tcPr>
            <w:tcW w:w="2977" w:type="dxa"/>
            <w:tcBorders>
              <w:top w:val="single" w:sz="4" w:space="0" w:color="auto"/>
              <w:left w:val="single" w:sz="6" w:space="0" w:color="auto"/>
              <w:bottom w:val="double" w:sz="4" w:space="0" w:color="auto"/>
              <w:right w:val="single" w:sz="6" w:space="0" w:color="auto"/>
            </w:tcBorders>
          </w:tcPr>
          <w:p w:rsidR="00EC0D0A" w:rsidRPr="003E6678" w:rsidRDefault="002B5E33" w:rsidP="00FF4AF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Pasiūlymas dėl EUROPOS PARLAMENTO IR TARYBOS REGLAMENTO dėl Europos </w:t>
            </w:r>
            <w:r w:rsidRPr="003E6678">
              <w:rPr>
                <w:rFonts w:ascii="Times New Roman" w:eastAsia="Times New Roman" w:hAnsi="Times New Roman"/>
                <w:lang w:eastAsia="lt-LT"/>
              </w:rPr>
              <w:lastRenderedPageBreak/>
              <w:t xml:space="preserve">Sąjungos bendradarbiavimo baudžiamosios teisenos srityje agentūros (Eurojusto),       </w:t>
            </w:r>
            <w:r w:rsidR="00FF4AF2"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   Nr. COM/2013/535</w:t>
            </w:r>
          </w:p>
          <w:p w:rsidR="00FF4AF2" w:rsidRPr="003E6678" w:rsidRDefault="00FF4AF2" w:rsidP="00FF4AF2">
            <w:pPr>
              <w:spacing w:before="100" w:beforeAutospacing="1" w:after="100" w:afterAutospacing="1" w:line="240" w:lineRule="auto"/>
              <w:jc w:val="center"/>
              <w:rPr>
                <w:rFonts w:ascii="Times New Roman" w:eastAsia="Times New Roman" w:hAnsi="Times New Roman"/>
                <w:lang w:eastAsia="lt-LT"/>
              </w:rPr>
            </w:pPr>
          </w:p>
        </w:tc>
        <w:tc>
          <w:tcPr>
            <w:tcW w:w="1701" w:type="dxa"/>
            <w:tcBorders>
              <w:top w:val="single" w:sz="4" w:space="0" w:color="auto"/>
              <w:left w:val="single" w:sz="6" w:space="0" w:color="auto"/>
              <w:bottom w:val="double" w:sz="4" w:space="0" w:color="auto"/>
              <w:right w:val="single" w:sz="6" w:space="0" w:color="auto"/>
            </w:tcBorders>
          </w:tcPr>
          <w:p w:rsidR="002B5E33" w:rsidRPr="003E6678" w:rsidRDefault="002B5E33" w:rsidP="00056182">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lastRenderedPageBreak/>
              <w:t>Specializuotas/ Svarstymas</w:t>
            </w:r>
          </w:p>
        </w:tc>
        <w:tc>
          <w:tcPr>
            <w:tcW w:w="1973" w:type="dxa"/>
            <w:tcBorders>
              <w:top w:val="single" w:sz="4" w:space="0" w:color="auto"/>
              <w:left w:val="single" w:sz="6" w:space="0" w:color="auto"/>
              <w:bottom w:val="double" w:sz="4" w:space="0" w:color="auto"/>
              <w:right w:val="double" w:sz="6" w:space="0" w:color="auto"/>
            </w:tcBorders>
          </w:tcPr>
          <w:p w:rsidR="002B5E33" w:rsidRPr="003E6678" w:rsidRDefault="002B5E33" w:rsidP="002B5E33">
            <w:pPr>
              <w:spacing w:after="0"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V. Aleknaitė-Abramikienė,</w:t>
            </w:r>
          </w:p>
          <w:p w:rsidR="002B5E33" w:rsidRPr="003E6678" w:rsidRDefault="002B5E33" w:rsidP="002B5E33">
            <w:pPr>
              <w:spacing w:after="0"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V. </w:t>
            </w:r>
            <w:proofErr w:type="spellStart"/>
            <w:r w:rsidRPr="003E6678">
              <w:rPr>
                <w:rFonts w:ascii="Times New Roman" w:eastAsia="Times New Roman" w:hAnsi="Times New Roman"/>
                <w:lang w:eastAsia="lt-LT"/>
              </w:rPr>
              <w:t>Gapšys</w:t>
            </w:r>
            <w:proofErr w:type="spellEnd"/>
            <w:r w:rsidRPr="003E6678">
              <w:rPr>
                <w:rFonts w:ascii="Times New Roman" w:eastAsia="Times New Roman" w:hAnsi="Times New Roman"/>
                <w:lang w:eastAsia="lt-LT"/>
              </w:rPr>
              <w:t>,</w:t>
            </w:r>
          </w:p>
          <w:p w:rsidR="002B5E33" w:rsidRPr="003E6678" w:rsidRDefault="002B5E33" w:rsidP="002B5E33">
            <w:pPr>
              <w:pStyle w:val="Sraopastraipa"/>
              <w:rPr>
                <w:rFonts w:ascii="Times New Roman" w:eastAsia="Times New Roman" w:hAnsi="Times New Roman" w:cs="Times New Roman"/>
                <w:lang w:eastAsia="lt-LT"/>
              </w:rPr>
            </w:pPr>
            <w:r w:rsidRPr="003E6678">
              <w:rPr>
                <w:rFonts w:ascii="Times New Roman" w:eastAsia="Times New Roman" w:hAnsi="Times New Roman" w:cs="Times New Roman"/>
                <w:lang w:eastAsia="lt-LT"/>
              </w:rPr>
              <w:lastRenderedPageBreak/>
              <w:t>patarėja</w:t>
            </w:r>
          </w:p>
          <w:p w:rsidR="002B5E33" w:rsidRPr="003E6678" w:rsidRDefault="002B5E33" w:rsidP="002B5E33">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lang w:eastAsia="lt-LT"/>
              </w:rPr>
              <w:t>G. Morkūnienė</w:t>
            </w:r>
          </w:p>
        </w:tc>
      </w:tr>
      <w:tr w:rsidR="00EF6B80"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EF6B80" w:rsidRPr="00EC0D0A" w:rsidRDefault="00EF6B80"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FF4AF2" w:rsidRPr="003E6678" w:rsidRDefault="00FF4AF2" w:rsidP="00FF4AF2">
            <w:pPr>
              <w:pStyle w:val="Betarp"/>
              <w:jc w:val="center"/>
              <w:rPr>
                <w:rFonts w:ascii="Times New Roman" w:eastAsia="Times New Roman" w:hAnsi="Times New Roman"/>
                <w:bCs/>
                <w:noProof/>
              </w:rPr>
            </w:pPr>
          </w:p>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10.20-10.30</w:t>
            </w:r>
          </w:p>
          <w:p w:rsidR="00FF4AF2" w:rsidRPr="003E6678" w:rsidRDefault="00FF4AF2" w:rsidP="00FF4AF2">
            <w:pPr>
              <w:pStyle w:val="Betarp"/>
              <w:jc w:val="center"/>
              <w:rPr>
                <w:rFonts w:ascii="Times New Roman" w:eastAsia="Times New Roman" w:hAnsi="Times New Roman"/>
                <w:bCs/>
                <w:noProof/>
              </w:rPr>
            </w:pPr>
          </w:p>
          <w:p w:rsidR="00EF6B80"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jc w:val="center"/>
              <w:rPr>
                <w:rFonts w:ascii="Times New Roman" w:hAnsi="Times New Roman"/>
              </w:rPr>
            </w:pPr>
            <w:r w:rsidRPr="003E6678">
              <w:rPr>
                <w:rFonts w:ascii="Times New Roman" w:hAnsi="Times New Roman"/>
              </w:rPr>
              <w:t>XIIP-912</w:t>
            </w:r>
          </w:p>
        </w:tc>
        <w:tc>
          <w:tcPr>
            <w:tcW w:w="2977"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jc w:val="center"/>
              <w:rPr>
                <w:rFonts w:ascii="Times New Roman" w:hAnsi="Times New Roman"/>
              </w:rPr>
            </w:pPr>
            <w:r w:rsidRPr="003E6678">
              <w:rPr>
                <w:rFonts w:ascii="Times New Roman" w:hAnsi="Times New Roman"/>
              </w:rPr>
              <w:t>Seimo nutarimo „Dėl Lietuvos Respublikos Seimo nutarimo „Dėl Lietuvos Respublikos nacionalinės kovos su korupcija 2011–2014 metų programos patvirtinimo“ pakeitimo ir papildymo“ projektas</w:t>
            </w:r>
          </w:p>
          <w:p w:rsidR="00EF6B80" w:rsidRPr="003E6678" w:rsidRDefault="00EF6B80" w:rsidP="00DC7073">
            <w:pPr>
              <w:jc w:val="center"/>
              <w:rPr>
                <w:rFonts w:ascii="Times New Roman" w:hAnsi="Times New Roman"/>
                <w:bCs/>
                <w:iCs/>
                <w:snapToGrid w:val="0"/>
                <w:color w:val="000000"/>
              </w:rPr>
            </w:pPr>
            <w:r w:rsidRPr="003E6678">
              <w:rPr>
                <w:rFonts w:ascii="Times New Roman" w:hAnsi="Times New Roman"/>
                <w:bCs/>
                <w:iCs/>
                <w:snapToGrid w:val="0"/>
                <w:color w:val="000000"/>
              </w:rPr>
              <w:t xml:space="preserve">Pateikė - </w:t>
            </w:r>
            <w:r w:rsidRPr="003E6678">
              <w:rPr>
                <w:rFonts w:ascii="Times New Roman" w:hAnsi="Times New Roman"/>
              </w:rPr>
              <w:t>Vyriausybė/ TM</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Papildomas/ Pasirengimas svarstymui              ir svarstymas</w:t>
            </w:r>
          </w:p>
        </w:tc>
        <w:tc>
          <w:tcPr>
            <w:tcW w:w="1973" w:type="dxa"/>
            <w:tcBorders>
              <w:top w:val="single" w:sz="4" w:space="0" w:color="auto"/>
              <w:left w:val="single" w:sz="6" w:space="0" w:color="auto"/>
              <w:bottom w:val="double" w:sz="4" w:space="0" w:color="auto"/>
              <w:right w:val="double" w:sz="6" w:space="0" w:color="auto"/>
            </w:tcBorders>
          </w:tcPr>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J. Sabatauskas,</w:t>
            </w:r>
          </w:p>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S. Šedbaras,</w:t>
            </w:r>
          </w:p>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 xml:space="preserve">patarėja </w:t>
            </w:r>
          </w:p>
          <w:p w:rsidR="00EF6B80" w:rsidRPr="003E6678" w:rsidRDefault="00EF6B80" w:rsidP="00DC7073">
            <w:pPr>
              <w:spacing w:after="0" w:line="240" w:lineRule="auto"/>
              <w:jc w:val="center"/>
              <w:rPr>
                <w:rFonts w:ascii="Times New Roman" w:hAnsi="Times New Roman"/>
              </w:rPr>
            </w:pPr>
            <w:r w:rsidRPr="003E6678">
              <w:rPr>
                <w:rFonts w:ascii="Times New Roman" w:eastAsia="Arial Unicode MS" w:hAnsi="Times New Roman"/>
                <w:bCs/>
              </w:rPr>
              <w:t>J. Janušauskienė</w:t>
            </w:r>
          </w:p>
        </w:tc>
      </w:tr>
      <w:tr w:rsidR="00EF6B80"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EF6B80" w:rsidRPr="00EC0D0A" w:rsidRDefault="00EF6B80"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FF4AF2" w:rsidRPr="003E6678" w:rsidRDefault="00FF4AF2" w:rsidP="00FF4AF2">
            <w:pPr>
              <w:pStyle w:val="Betarp"/>
              <w:jc w:val="center"/>
              <w:rPr>
                <w:rFonts w:ascii="Times New Roman" w:eastAsia="Times New Roman" w:hAnsi="Times New Roman"/>
                <w:bCs/>
                <w:noProof/>
              </w:rPr>
            </w:pPr>
          </w:p>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10.30-10.40</w:t>
            </w:r>
          </w:p>
          <w:p w:rsidR="00FF4AF2" w:rsidRPr="003E6678" w:rsidRDefault="00FF4AF2" w:rsidP="00FF4AF2">
            <w:pPr>
              <w:pStyle w:val="Betarp"/>
              <w:jc w:val="center"/>
              <w:rPr>
                <w:rFonts w:ascii="Times New Roman" w:eastAsia="Times New Roman" w:hAnsi="Times New Roman"/>
                <w:bCs/>
                <w:noProof/>
              </w:rPr>
            </w:pPr>
          </w:p>
          <w:p w:rsidR="00EF6B80"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jc w:val="center"/>
              <w:rPr>
                <w:rFonts w:ascii="Times New Roman" w:hAnsi="Times New Roman"/>
              </w:rPr>
            </w:pPr>
            <w:r w:rsidRPr="003E6678">
              <w:rPr>
                <w:rFonts w:ascii="Times New Roman" w:hAnsi="Times New Roman"/>
              </w:rPr>
              <w:t>XIIP-877</w:t>
            </w:r>
          </w:p>
        </w:tc>
        <w:tc>
          <w:tcPr>
            <w:tcW w:w="2977"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jc w:val="center"/>
              <w:rPr>
                <w:rFonts w:ascii="Times New Roman" w:hAnsi="Times New Roman"/>
              </w:rPr>
            </w:pPr>
            <w:r w:rsidRPr="003E6678">
              <w:rPr>
                <w:rFonts w:ascii="Times New Roman" w:hAnsi="Times New Roman"/>
              </w:rPr>
              <w:t>Įstatymo „Dėl Lietuvos Respublikos Vyriausybės ir Norvegijos Karalystės Vyriausybės susitarimo dėl nuosprendžių baudžiamosiose bylose, kuriais paskirtos laisvės atėmimo bausmės ar su laisvės atėmimu susijusios priemonės, pripažinimo ir vykdymo ratifikavimo“ projektas</w:t>
            </w:r>
          </w:p>
          <w:p w:rsidR="00EF6B80" w:rsidRPr="003E6678" w:rsidRDefault="00EF6B80" w:rsidP="00DC7073">
            <w:pPr>
              <w:jc w:val="center"/>
              <w:rPr>
                <w:rFonts w:ascii="Times New Roman" w:hAnsi="Times New Roman"/>
              </w:rPr>
            </w:pPr>
            <w:r w:rsidRPr="003E6678">
              <w:rPr>
                <w:rFonts w:ascii="Times New Roman" w:hAnsi="Times New Roman"/>
                <w:bCs/>
                <w:iCs/>
                <w:snapToGrid w:val="0"/>
                <w:color w:val="000000"/>
              </w:rPr>
              <w:t xml:space="preserve">Pateikė – </w:t>
            </w:r>
            <w:r w:rsidRPr="003E6678">
              <w:rPr>
                <w:rFonts w:ascii="Times New Roman" w:hAnsi="Times New Roman"/>
              </w:rPr>
              <w:t>Lietuvos Respublikos Prezidentas/ TM</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Papildomas/ Pasirengimas svarstymui             ir svarstymas</w:t>
            </w:r>
          </w:p>
        </w:tc>
        <w:tc>
          <w:tcPr>
            <w:tcW w:w="1973" w:type="dxa"/>
            <w:tcBorders>
              <w:top w:val="single" w:sz="4" w:space="0" w:color="auto"/>
              <w:left w:val="single" w:sz="6" w:space="0" w:color="auto"/>
              <w:bottom w:val="double" w:sz="4" w:space="0" w:color="auto"/>
              <w:right w:val="double" w:sz="6" w:space="0" w:color="auto"/>
            </w:tcBorders>
          </w:tcPr>
          <w:p w:rsidR="00EF6B80" w:rsidRPr="003E6678" w:rsidRDefault="00EF6B80" w:rsidP="00DC7073">
            <w:pPr>
              <w:spacing w:after="0" w:line="240" w:lineRule="auto"/>
              <w:jc w:val="center"/>
              <w:rPr>
                <w:rFonts w:ascii="Times New Roman" w:hAnsi="Times New Roman"/>
              </w:rPr>
            </w:pPr>
            <w:r w:rsidRPr="003E6678">
              <w:rPr>
                <w:rFonts w:ascii="Times New Roman" w:hAnsi="Times New Roman"/>
              </w:rPr>
              <w:t>J. Sabatauskas,</w:t>
            </w:r>
          </w:p>
          <w:p w:rsidR="00EF6B80" w:rsidRPr="003E6678" w:rsidRDefault="00EF6B80" w:rsidP="00DC7073">
            <w:pPr>
              <w:spacing w:after="0" w:line="240" w:lineRule="auto"/>
              <w:jc w:val="center"/>
              <w:rPr>
                <w:rFonts w:ascii="Times New Roman" w:hAnsi="Times New Roman"/>
              </w:rPr>
            </w:pPr>
            <w:r w:rsidRPr="003E6678">
              <w:rPr>
                <w:rFonts w:ascii="Times New Roman" w:hAnsi="Times New Roman"/>
              </w:rPr>
              <w:t>S. Šedbaras,</w:t>
            </w:r>
          </w:p>
          <w:p w:rsidR="00EF6B80" w:rsidRPr="003E6678" w:rsidRDefault="00EF6B80" w:rsidP="00DC7073">
            <w:pPr>
              <w:spacing w:after="0" w:line="240" w:lineRule="auto"/>
              <w:jc w:val="center"/>
              <w:rPr>
                <w:rFonts w:ascii="Times New Roman" w:hAnsi="Times New Roman"/>
              </w:rPr>
            </w:pPr>
            <w:r w:rsidRPr="003E6678">
              <w:rPr>
                <w:rFonts w:ascii="Times New Roman" w:hAnsi="Times New Roman"/>
              </w:rPr>
              <w:t xml:space="preserve">patarėja </w:t>
            </w:r>
          </w:p>
          <w:p w:rsidR="00EF6B80" w:rsidRPr="003E6678" w:rsidRDefault="00EF6B80" w:rsidP="00DC7073">
            <w:pPr>
              <w:spacing w:after="0" w:line="240" w:lineRule="auto"/>
              <w:jc w:val="center"/>
              <w:rPr>
                <w:rFonts w:ascii="Times New Roman" w:hAnsi="Times New Roman"/>
              </w:rPr>
            </w:pPr>
            <w:r w:rsidRPr="003E6678">
              <w:rPr>
                <w:rFonts w:ascii="Times New Roman" w:hAnsi="Times New Roman"/>
              </w:rPr>
              <w:t xml:space="preserve">D. </w:t>
            </w:r>
            <w:proofErr w:type="spellStart"/>
            <w:r w:rsidRPr="003E6678">
              <w:rPr>
                <w:rFonts w:ascii="Times New Roman" w:hAnsi="Times New Roman"/>
              </w:rPr>
              <w:t>Latvelienė</w:t>
            </w:r>
            <w:proofErr w:type="spellEnd"/>
          </w:p>
        </w:tc>
      </w:tr>
      <w:tr w:rsidR="00EF6B80"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EF6B80" w:rsidRPr="00EC0D0A" w:rsidRDefault="00EF6B80"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FF4AF2" w:rsidRPr="003E6678" w:rsidRDefault="00FF4AF2" w:rsidP="00FF4AF2">
            <w:pPr>
              <w:pStyle w:val="Betarp"/>
              <w:jc w:val="center"/>
              <w:rPr>
                <w:rFonts w:ascii="Times New Roman" w:eastAsia="Times New Roman" w:hAnsi="Times New Roman"/>
                <w:bCs/>
                <w:noProof/>
              </w:rPr>
            </w:pPr>
          </w:p>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10.40-10.50</w:t>
            </w:r>
          </w:p>
          <w:p w:rsidR="00FF4AF2" w:rsidRPr="003E6678" w:rsidRDefault="00FF4AF2" w:rsidP="00FF4AF2">
            <w:pPr>
              <w:pStyle w:val="Betarp"/>
              <w:jc w:val="center"/>
              <w:rPr>
                <w:rFonts w:ascii="Times New Roman" w:eastAsia="Times New Roman" w:hAnsi="Times New Roman"/>
                <w:bCs/>
                <w:noProof/>
              </w:rPr>
            </w:pPr>
          </w:p>
          <w:p w:rsidR="00EF6B80"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311F69" w:rsidP="00DC7073">
            <w:pPr>
              <w:spacing w:before="100" w:beforeAutospacing="1" w:after="100" w:afterAutospacing="1" w:line="240" w:lineRule="auto"/>
              <w:jc w:val="center"/>
              <w:rPr>
                <w:rFonts w:ascii="Times New Roman" w:hAnsi="Times New Roman"/>
              </w:rPr>
            </w:pPr>
            <w:hyperlink r:id="rId9" w:history="1">
              <w:r w:rsidR="00EF6B80" w:rsidRPr="003E6678">
                <w:rPr>
                  <w:rFonts w:ascii="Times New Roman" w:hAnsi="Times New Roman"/>
                </w:rPr>
                <w:t>XIP-2371</w:t>
              </w:r>
            </w:hyperlink>
            <w:r w:rsidR="00EF6B80" w:rsidRPr="003E6678">
              <w:rPr>
                <w:rFonts w:ascii="Times New Roman" w:hAnsi="Times New Roman"/>
              </w:rPr>
              <w:t>(3)</w:t>
            </w:r>
          </w:p>
        </w:tc>
        <w:tc>
          <w:tcPr>
            <w:tcW w:w="2977"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spacing w:after="60"/>
              <w:jc w:val="center"/>
              <w:outlineLvl w:val="1"/>
              <w:rPr>
                <w:rFonts w:ascii="Times New Roman" w:eastAsia="Times New Roman" w:hAnsi="Times New Roman"/>
              </w:rPr>
            </w:pPr>
            <w:r w:rsidRPr="003E6678">
              <w:rPr>
                <w:rFonts w:ascii="Times New Roman" w:eastAsia="Times New Roman" w:hAnsi="Times New Roman"/>
              </w:rPr>
              <w:t>Civilinio kodekso 4.193 straipsnio 1 dalies pakeitimo įstatymo projektas</w:t>
            </w:r>
          </w:p>
          <w:p w:rsidR="00EF6B80" w:rsidRPr="003E6678" w:rsidRDefault="00EF6B80" w:rsidP="00DC7073">
            <w:pPr>
              <w:spacing w:after="60"/>
              <w:jc w:val="center"/>
              <w:outlineLvl w:val="1"/>
              <w:rPr>
                <w:rFonts w:ascii="Times New Roman" w:eastAsia="Times New Roman" w:hAnsi="Times New Roman"/>
              </w:rPr>
            </w:pPr>
          </w:p>
          <w:p w:rsidR="00EF6B80" w:rsidRPr="003E6678" w:rsidRDefault="00EF6B80" w:rsidP="00EF6B80">
            <w:pPr>
              <w:spacing w:after="60"/>
              <w:jc w:val="center"/>
              <w:outlineLvl w:val="1"/>
              <w:rPr>
                <w:rFonts w:ascii="Times New Roman" w:eastAsia="Times New Roman" w:hAnsi="Times New Roman"/>
              </w:rPr>
            </w:pPr>
            <w:r w:rsidRPr="003E6678">
              <w:rPr>
                <w:rFonts w:ascii="Times New Roman" w:eastAsia="Times New Roman" w:hAnsi="Times New Roman"/>
              </w:rPr>
              <w:t>Pateikė Seimo narys  P. Gražulis</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pStyle w:val="Antrat"/>
              <w:jc w:val="center"/>
              <w:rPr>
                <w:rFonts w:ascii="Times New Roman" w:hAnsi="Times New Roman"/>
                <w:b w:val="0"/>
                <w:sz w:val="22"/>
                <w:szCs w:val="22"/>
                <w:lang w:eastAsia="lt-LT"/>
              </w:rPr>
            </w:pPr>
            <w:r w:rsidRPr="003E6678">
              <w:rPr>
                <w:rFonts w:ascii="Times New Roman" w:hAnsi="Times New Roman"/>
                <w:b w:val="0"/>
                <w:sz w:val="22"/>
                <w:szCs w:val="22"/>
                <w:lang w:eastAsia="lt-LT"/>
              </w:rPr>
              <w:t>Pagrindinis/ Svarstymas</w:t>
            </w:r>
          </w:p>
        </w:tc>
        <w:tc>
          <w:tcPr>
            <w:tcW w:w="1973" w:type="dxa"/>
            <w:tcBorders>
              <w:top w:val="single" w:sz="4" w:space="0" w:color="auto"/>
              <w:left w:val="single" w:sz="6" w:space="0" w:color="auto"/>
              <w:bottom w:val="double" w:sz="4" w:space="0" w:color="auto"/>
              <w:right w:val="double" w:sz="6" w:space="0" w:color="auto"/>
            </w:tcBorders>
          </w:tcPr>
          <w:p w:rsidR="00EF6B80" w:rsidRPr="003E6678" w:rsidRDefault="00EF6B80" w:rsidP="00EF6B80">
            <w:pPr>
              <w:spacing w:after="0" w:line="240" w:lineRule="auto"/>
              <w:jc w:val="center"/>
              <w:rPr>
                <w:rFonts w:ascii="Times New Roman" w:hAnsi="Times New Roman"/>
              </w:rPr>
            </w:pPr>
            <w:r w:rsidRPr="003E6678">
              <w:rPr>
                <w:rFonts w:ascii="Times New Roman" w:hAnsi="Times New Roman"/>
              </w:rPr>
              <w:t xml:space="preserve">N. </w:t>
            </w:r>
            <w:proofErr w:type="spellStart"/>
            <w:r w:rsidRPr="003E6678">
              <w:rPr>
                <w:rFonts w:ascii="Times New Roman" w:hAnsi="Times New Roman"/>
              </w:rPr>
              <w:t>Venckienė</w:t>
            </w:r>
            <w:proofErr w:type="spellEnd"/>
            <w:r w:rsidRPr="003E6678">
              <w:rPr>
                <w:rFonts w:ascii="Times New Roman" w:hAnsi="Times New Roman"/>
              </w:rPr>
              <w:t>,</w:t>
            </w:r>
          </w:p>
          <w:p w:rsidR="00EF6B80" w:rsidRPr="003E6678" w:rsidRDefault="00EF6B80" w:rsidP="00EF6B80">
            <w:pPr>
              <w:spacing w:after="0" w:line="240" w:lineRule="auto"/>
              <w:jc w:val="center"/>
              <w:rPr>
                <w:rFonts w:ascii="Times New Roman" w:hAnsi="Times New Roman"/>
              </w:rPr>
            </w:pPr>
            <w:r w:rsidRPr="003E6678">
              <w:rPr>
                <w:rFonts w:ascii="Times New Roman" w:hAnsi="Times New Roman"/>
              </w:rPr>
              <w:t>J. Bernatonis,</w:t>
            </w:r>
          </w:p>
          <w:p w:rsidR="00EF6B80" w:rsidRPr="003E6678" w:rsidRDefault="00EF6B80" w:rsidP="00EF6B80">
            <w:pPr>
              <w:spacing w:after="0" w:line="240" w:lineRule="auto"/>
              <w:jc w:val="center"/>
              <w:rPr>
                <w:rFonts w:ascii="Times New Roman" w:hAnsi="Times New Roman"/>
              </w:rPr>
            </w:pPr>
            <w:r w:rsidRPr="003E6678">
              <w:rPr>
                <w:rFonts w:ascii="Times New Roman" w:hAnsi="Times New Roman"/>
              </w:rPr>
              <w:t>patarėja</w:t>
            </w:r>
          </w:p>
          <w:p w:rsidR="00EF6B80" w:rsidRPr="003E6678" w:rsidRDefault="00EF6B80" w:rsidP="00EF6B80">
            <w:pPr>
              <w:spacing w:after="0" w:line="240" w:lineRule="auto"/>
              <w:jc w:val="center"/>
              <w:rPr>
                <w:rFonts w:ascii="Times New Roman" w:hAnsi="Times New Roman"/>
              </w:rPr>
            </w:pPr>
            <w:r w:rsidRPr="003E6678">
              <w:rPr>
                <w:rFonts w:ascii="Times New Roman" w:hAnsi="Times New Roman"/>
              </w:rPr>
              <w:t xml:space="preserve">M. </w:t>
            </w:r>
            <w:proofErr w:type="spellStart"/>
            <w:r w:rsidRPr="003E6678">
              <w:rPr>
                <w:rFonts w:ascii="Times New Roman" w:hAnsi="Times New Roman"/>
              </w:rPr>
              <w:t>Civilkienė</w:t>
            </w:r>
            <w:proofErr w:type="spellEnd"/>
          </w:p>
        </w:tc>
      </w:tr>
      <w:tr w:rsidR="00EF6B80"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EF6B80" w:rsidRPr="00EC0D0A" w:rsidRDefault="00EF6B80"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FF4AF2" w:rsidRPr="003E6678" w:rsidRDefault="00FF4AF2" w:rsidP="00FF4AF2">
            <w:pPr>
              <w:pStyle w:val="Betarp"/>
              <w:jc w:val="center"/>
              <w:rPr>
                <w:rFonts w:ascii="Times New Roman" w:eastAsia="Times New Roman" w:hAnsi="Times New Roman"/>
                <w:bCs/>
                <w:noProof/>
              </w:rPr>
            </w:pPr>
          </w:p>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10.40-10.50</w:t>
            </w:r>
          </w:p>
          <w:p w:rsidR="00FF4AF2" w:rsidRPr="003E6678" w:rsidRDefault="00FF4AF2" w:rsidP="00FF4AF2">
            <w:pPr>
              <w:pStyle w:val="Betarp"/>
              <w:jc w:val="center"/>
              <w:rPr>
                <w:rFonts w:ascii="Times New Roman" w:eastAsia="Times New Roman" w:hAnsi="Times New Roman"/>
                <w:bCs/>
                <w:noProof/>
              </w:rPr>
            </w:pPr>
          </w:p>
          <w:p w:rsidR="00EF6B80"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EF6B80">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XIIP-114</w:t>
            </w:r>
          </w:p>
        </w:tc>
        <w:tc>
          <w:tcPr>
            <w:tcW w:w="2977"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spacing w:after="60"/>
              <w:jc w:val="center"/>
              <w:outlineLvl w:val="1"/>
              <w:rPr>
                <w:rFonts w:ascii="Times New Roman" w:eastAsia="Times New Roman" w:hAnsi="Times New Roman"/>
              </w:rPr>
            </w:pPr>
            <w:r w:rsidRPr="003E6678">
              <w:rPr>
                <w:rFonts w:ascii="Times New Roman" w:eastAsia="Times New Roman" w:hAnsi="Times New Roman"/>
              </w:rPr>
              <w:t>Hipotekos įstatymo 2 straipsnio pakeitimo įstatymo projektas</w:t>
            </w:r>
          </w:p>
          <w:p w:rsidR="00EF6B80" w:rsidRPr="003E6678" w:rsidRDefault="00EF6B80" w:rsidP="00EF6B80">
            <w:pPr>
              <w:spacing w:after="60"/>
              <w:outlineLvl w:val="1"/>
              <w:rPr>
                <w:rFonts w:ascii="Times New Roman" w:eastAsia="Times New Roman" w:hAnsi="Times New Roman"/>
              </w:rPr>
            </w:pPr>
          </w:p>
          <w:p w:rsidR="00EF6B80" w:rsidRPr="003E6678" w:rsidRDefault="00EF6B80" w:rsidP="00EF6B80">
            <w:pPr>
              <w:spacing w:after="60"/>
              <w:outlineLvl w:val="1"/>
              <w:rPr>
                <w:rFonts w:ascii="Times New Roman" w:eastAsia="Times New Roman" w:hAnsi="Times New Roman"/>
              </w:rPr>
            </w:pPr>
            <w:r w:rsidRPr="003E6678">
              <w:rPr>
                <w:rFonts w:ascii="Times New Roman" w:eastAsia="Times New Roman" w:hAnsi="Times New Roman"/>
              </w:rPr>
              <w:t>Pateikė Seimo narys P. Gražulis</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EF6B80">
            <w:pPr>
              <w:spacing w:after="0" w:line="240" w:lineRule="auto"/>
              <w:jc w:val="center"/>
              <w:rPr>
                <w:rFonts w:ascii="Times New Roman" w:hAnsi="Times New Roman"/>
                <w:b/>
                <w:lang w:eastAsia="lt-LT"/>
              </w:rPr>
            </w:pPr>
            <w:r w:rsidRPr="003E6678">
              <w:rPr>
                <w:rFonts w:ascii="Times New Roman" w:eastAsia="Arial Unicode MS" w:hAnsi="Times New Roman"/>
                <w:bCs/>
              </w:rPr>
              <w:t>Pagrindinis/ Svarstymas</w:t>
            </w:r>
          </w:p>
        </w:tc>
        <w:tc>
          <w:tcPr>
            <w:tcW w:w="1973" w:type="dxa"/>
            <w:tcBorders>
              <w:top w:val="single" w:sz="4" w:space="0" w:color="auto"/>
              <w:left w:val="single" w:sz="6" w:space="0" w:color="auto"/>
              <w:bottom w:val="double" w:sz="4" w:space="0" w:color="auto"/>
              <w:right w:val="double" w:sz="6" w:space="0" w:color="auto"/>
            </w:tcBorders>
          </w:tcPr>
          <w:p w:rsidR="00EF6B80" w:rsidRPr="003E6678" w:rsidRDefault="00EF6B80" w:rsidP="00EF6B80">
            <w:pPr>
              <w:pStyle w:val="Antrat"/>
              <w:jc w:val="center"/>
              <w:rPr>
                <w:rFonts w:ascii="Times New Roman" w:hAnsi="Times New Roman"/>
                <w:b w:val="0"/>
                <w:sz w:val="22"/>
                <w:szCs w:val="22"/>
                <w:lang w:eastAsia="lt-LT"/>
              </w:rPr>
            </w:pPr>
            <w:r w:rsidRPr="003E6678">
              <w:rPr>
                <w:rFonts w:ascii="Times New Roman" w:hAnsi="Times New Roman"/>
                <w:b w:val="0"/>
                <w:sz w:val="22"/>
                <w:szCs w:val="22"/>
                <w:lang w:eastAsia="lt-LT"/>
              </w:rPr>
              <w:t xml:space="preserve">N. </w:t>
            </w:r>
            <w:proofErr w:type="spellStart"/>
            <w:r w:rsidRPr="003E6678">
              <w:rPr>
                <w:rFonts w:ascii="Times New Roman" w:hAnsi="Times New Roman"/>
                <w:b w:val="0"/>
                <w:sz w:val="22"/>
                <w:szCs w:val="22"/>
                <w:lang w:eastAsia="lt-LT"/>
              </w:rPr>
              <w:t>Venckienė</w:t>
            </w:r>
            <w:proofErr w:type="spellEnd"/>
            <w:r w:rsidRPr="003E6678">
              <w:rPr>
                <w:rFonts w:ascii="Times New Roman" w:hAnsi="Times New Roman"/>
                <w:b w:val="0"/>
                <w:sz w:val="22"/>
                <w:szCs w:val="22"/>
                <w:lang w:eastAsia="lt-LT"/>
              </w:rPr>
              <w:t>,</w:t>
            </w:r>
          </w:p>
          <w:p w:rsidR="00EF6B80" w:rsidRPr="003E6678" w:rsidRDefault="00EF6B80" w:rsidP="00EF6B80">
            <w:pPr>
              <w:pStyle w:val="Antrat"/>
              <w:jc w:val="center"/>
              <w:rPr>
                <w:rFonts w:ascii="Times New Roman" w:hAnsi="Times New Roman"/>
                <w:b w:val="0"/>
                <w:sz w:val="22"/>
                <w:szCs w:val="22"/>
                <w:lang w:eastAsia="lt-LT"/>
              </w:rPr>
            </w:pPr>
            <w:r w:rsidRPr="003E6678">
              <w:rPr>
                <w:rFonts w:ascii="Times New Roman" w:hAnsi="Times New Roman"/>
                <w:b w:val="0"/>
                <w:sz w:val="22"/>
                <w:szCs w:val="22"/>
                <w:lang w:eastAsia="lt-LT"/>
              </w:rPr>
              <w:t>J. Bernatonis,</w:t>
            </w:r>
          </w:p>
          <w:p w:rsidR="00EF6B80" w:rsidRPr="003E6678" w:rsidRDefault="00EF6B80" w:rsidP="00EF6B80">
            <w:pPr>
              <w:pStyle w:val="Antrat"/>
              <w:jc w:val="center"/>
              <w:rPr>
                <w:rFonts w:ascii="Times New Roman" w:hAnsi="Times New Roman"/>
                <w:b w:val="0"/>
                <w:sz w:val="22"/>
                <w:szCs w:val="22"/>
                <w:lang w:eastAsia="lt-LT"/>
              </w:rPr>
            </w:pPr>
            <w:r w:rsidRPr="003E6678">
              <w:rPr>
                <w:rFonts w:ascii="Times New Roman" w:hAnsi="Times New Roman"/>
                <w:b w:val="0"/>
                <w:sz w:val="22"/>
                <w:szCs w:val="22"/>
                <w:lang w:eastAsia="lt-LT"/>
              </w:rPr>
              <w:t>patarėja</w:t>
            </w:r>
          </w:p>
          <w:p w:rsidR="00EF6B80" w:rsidRPr="003E6678" w:rsidRDefault="00EF6B80" w:rsidP="00EF6B80">
            <w:pPr>
              <w:spacing w:after="0" w:line="240" w:lineRule="auto"/>
              <w:jc w:val="center"/>
              <w:rPr>
                <w:rFonts w:ascii="Times New Roman" w:hAnsi="Times New Roman"/>
              </w:rPr>
            </w:pPr>
            <w:r w:rsidRPr="003E6678">
              <w:rPr>
                <w:rFonts w:ascii="Times New Roman" w:hAnsi="Times New Roman"/>
                <w:lang w:eastAsia="lt-LT"/>
              </w:rPr>
              <w:t xml:space="preserve">M. </w:t>
            </w:r>
            <w:proofErr w:type="spellStart"/>
            <w:r w:rsidRPr="003E6678">
              <w:rPr>
                <w:rFonts w:ascii="Times New Roman" w:hAnsi="Times New Roman"/>
                <w:lang w:eastAsia="lt-LT"/>
              </w:rPr>
              <w:t>Civilkienė</w:t>
            </w:r>
            <w:proofErr w:type="spellEnd"/>
          </w:p>
        </w:tc>
      </w:tr>
      <w:tr w:rsidR="00FD0618"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FD0618" w:rsidRPr="00EC0D0A" w:rsidRDefault="00FD0618"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D0618" w:rsidRPr="00FD0618" w:rsidRDefault="00FD0618" w:rsidP="00FD0618">
            <w:pPr>
              <w:pStyle w:val="Betarp"/>
              <w:jc w:val="center"/>
              <w:rPr>
                <w:rFonts w:ascii="Times New Roman" w:eastAsia="Times New Roman" w:hAnsi="Times New Roman"/>
                <w:bCs/>
                <w:noProof/>
              </w:rPr>
            </w:pPr>
            <w:r w:rsidRPr="00FD0618">
              <w:rPr>
                <w:rFonts w:ascii="Times New Roman" w:eastAsia="Times New Roman" w:hAnsi="Times New Roman"/>
                <w:bCs/>
                <w:noProof/>
              </w:rPr>
              <w:t>2013-10-02</w:t>
            </w:r>
          </w:p>
          <w:p w:rsidR="00FD0618" w:rsidRPr="00FD0618" w:rsidRDefault="00FD0618" w:rsidP="00FD0618">
            <w:pPr>
              <w:pStyle w:val="Betarp"/>
              <w:jc w:val="center"/>
              <w:rPr>
                <w:rFonts w:ascii="Times New Roman" w:eastAsia="Times New Roman" w:hAnsi="Times New Roman"/>
                <w:bCs/>
                <w:noProof/>
              </w:rPr>
            </w:pPr>
          </w:p>
          <w:p w:rsidR="00FD0618" w:rsidRPr="00FD0618" w:rsidRDefault="00FD0618" w:rsidP="00FD0618">
            <w:pPr>
              <w:pStyle w:val="Betarp"/>
              <w:jc w:val="center"/>
              <w:rPr>
                <w:rFonts w:ascii="Times New Roman" w:eastAsia="Times New Roman" w:hAnsi="Times New Roman"/>
                <w:bCs/>
                <w:noProof/>
              </w:rPr>
            </w:pPr>
            <w:r>
              <w:rPr>
                <w:rFonts w:ascii="Times New Roman" w:eastAsia="Times New Roman" w:hAnsi="Times New Roman"/>
                <w:bCs/>
                <w:noProof/>
              </w:rPr>
              <w:t>10.50-11.0</w:t>
            </w:r>
            <w:r w:rsidRPr="00FD0618">
              <w:rPr>
                <w:rFonts w:ascii="Times New Roman" w:eastAsia="Times New Roman" w:hAnsi="Times New Roman"/>
                <w:bCs/>
                <w:noProof/>
              </w:rPr>
              <w:t>0</w:t>
            </w:r>
          </w:p>
          <w:p w:rsidR="00FD0618" w:rsidRPr="00FD0618" w:rsidRDefault="00FD0618" w:rsidP="00FD0618">
            <w:pPr>
              <w:pStyle w:val="Betarp"/>
              <w:jc w:val="center"/>
              <w:rPr>
                <w:rFonts w:ascii="Times New Roman" w:eastAsia="Times New Roman" w:hAnsi="Times New Roman"/>
                <w:bCs/>
                <w:noProof/>
              </w:rPr>
            </w:pPr>
          </w:p>
          <w:p w:rsidR="00FD0618" w:rsidRPr="003E6678" w:rsidRDefault="00FD0618" w:rsidP="00FD0618">
            <w:pPr>
              <w:pStyle w:val="Betarp"/>
              <w:jc w:val="center"/>
              <w:rPr>
                <w:rFonts w:ascii="Times New Roman" w:eastAsia="Times New Roman" w:hAnsi="Times New Roman"/>
                <w:bCs/>
                <w:noProof/>
              </w:rPr>
            </w:pPr>
            <w:r w:rsidRPr="00FD061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FD0618" w:rsidRPr="00FD0618" w:rsidRDefault="00FD0618" w:rsidP="00EF6B80">
            <w:pPr>
              <w:spacing w:before="100" w:beforeAutospacing="1" w:after="100" w:afterAutospacing="1" w:line="240" w:lineRule="auto"/>
              <w:jc w:val="center"/>
              <w:rPr>
                <w:rFonts w:ascii="Times New Roman" w:eastAsia="Times New Roman" w:hAnsi="Times New Roman"/>
                <w:b/>
                <w:lang w:eastAsia="lt-LT"/>
              </w:rPr>
            </w:pPr>
            <w:r w:rsidRPr="00FD0618">
              <w:rPr>
                <w:rFonts w:ascii="Times New Roman" w:eastAsia="Times New Roman" w:hAnsi="Times New Roman"/>
                <w:b/>
                <w:lang w:eastAsia="lt-LT"/>
              </w:rPr>
              <w:lastRenderedPageBreak/>
              <w:t>XIIP-939</w:t>
            </w:r>
          </w:p>
        </w:tc>
        <w:tc>
          <w:tcPr>
            <w:tcW w:w="2977" w:type="dxa"/>
            <w:tcBorders>
              <w:top w:val="single" w:sz="4" w:space="0" w:color="auto"/>
              <w:left w:val="single" w:sz="6" w:space="0" w:color="auto"/>
              <w:bottom w:val="double" w:sz="4" w:space="0" w:color="auto"/>
              <w:right w:val="single" w:sz="6" w:space="0" w:color="auto"/>
            </w:tcBorders>
          </w:tcPr>
          <w:p w:rsidR="00FD0618" w:rsidRPr="00FD0618" w:rsidRDefault="00FD0618" w:rsidP="00FD0618">
            <w:pPr>
              <w:jc w:val="center"/>
              <w:rPr>
                <w:rFonts w:ascii="Times New Roman" w:hAnsi="Times New Roman"/>
                <w:b/>
              </w:rPr>
            </w:pPr>
            <w:r w:rsidRPr="00FD0618">
              <w:rPr>
                <w:rFonts w:ascii="Times New Roman" w:hAnsi="Times New Roman"/>
                <w:b/>
              </w:rPr>
              <w:t xml:space="preserve">Pensijų kaupimo įstatymo 14 straipsnio papildymo įstatymo </w:t>
            </w:r>
            <w:r w:rsidRPr="00FD0618">
              <w:rPr>
                <w:rFonts w:ascii="Times New Roman" w:hAnsi="Times New Roman"/>
                <w:b/>
              </w:rPr>
              <w:lastRenderedPageBreak/>
              <w:t>projektas</w:t>
            </w:r>
          </w:p>
          <w:p w:rsidR="00FD0618" w:rsidRPr="00FD0618" w:rsidRDefault="00FD0618" w:rsidP="00FD0618">
            <w:pPr>
              <w:jc w:val="center"/>
              <w:rPr>
                <w:rFonts w:ascii="Times New Roman" w:hAnsi="Times New Roman"/>
                <w:b/>
              </w:rPr>
            </w:pPr>
            <w:r w:rsidRPr="00FD0618">
              <w:rPr>
                <w:rFonts w:ascii="Times New Roman" w:hAnsi="Times New Roman"/>
                <w:b/>
              </w:rPr>
              <w:t>Pateikė Seimo nariai: K.Masiulis, J.Razma</w:t>
            </w:r>
          </w:p>
        </w:tc>
        <w:tc>
          <w:tcPr>
            <w:tcW w:w="1701" w:type="dxa"/>
            <w:tcBorders>
              <w:top w:val="single" w:sz="4" w:space="0" w:color="auto"/>
              <w:left w:val="single" w:sz="6" w:space="0" w:color="auto"/>
              <w:bottom w:val="double" w:sz="4" w:space="0" w:color="auto"/>
              <w:right w:val="single" w:sz="6" w:space="0" w:color="auto"/>
            </w:tcBorders>
          </w:tcPr>
          <w:p w:rsidR="00FD0618" w:rsidRPr="00FD0618" w:rsidRDefault="00FD0618" w:rsidP="00FD0618">
            <w:pPr>
              <w:spacing w:after="0" w:line="240" w:lineRule="auto"/>
              <w:jc w:val="center"/>
              <w:rPr>
                <w:rFonts w:ascii="Times New Roman" w:eastAsia="Arial Unicode MS" w:hAnsi="Times New Roman"/>
                <w:b/>
                <w:bCs/>
              </w:rPr>
            </w:pPr>
            <w:r w:rsidRPr="00FD0618">
              <w:rPr>
                <w:rFonts w:ascii="Times New Roman" w:eastAsia="Arial Unicode MS" w:hAnsi="Times New Roman"/>
                <w:b/>
                <w:bCs/>
              </w:rPr>
              <w:lastRenderedPageBreak/>
              <w:t>Svarstymas</w:t>
            </w:r>
          </w:p>
          <w:p w:rsidR="00FD0618" w:rsidRPr="00FD0618" w:rsidRDefault="00FD0618" w:rsidP="00FD0618">
            <w:pPr>
              <w:spacing w:after="0" w:line="240" w:lineRule="auto"/>
              <w:jc w:val="center"/>
              <w:rPr>
                <w:rFonts w:ascii="Times New Roman" w:eastAsia="Arial Unicode MS" w:hAnsi="Times New Roman"/>
                <w:b/>
                <w:bCs/>
              </w:rPr>
            </w:pPr>
            <w:r w:rsidRPr="00FD0618">
              <w:rPr>
                <w:rFonts w:ascii="Times New Roman" w:eastAsia="Arial Unicode MS" w:hAnsi="Times New Roman"/>
                <w:b/>
                <w:bCs/>
              </w:rPr>
              <w:t>dėl atitikties Konstitucijai</w:t>
            </w:r>
          </w:p>
        </w:tc>
        <w:tc>
          <w:tcPr>
            <w:tcW w:w="1973" w:type="dxa"/>
            <w:tcBorders>
              <w:top w:val="single" w:sz="4" w:space="0" w:color="auto"/>
              <w:left w:val="single" w:sz="6" w:space="0" w:color="auto"/>
              <w:bottom w:val="double" w:sz="4" w:space="0" w:color="auto"/>
              <w:right w:val="double" w:sz="6" w:space="0" w:color="auto"/>
            </w:tcBorders>
          </w:tcPr>
          <w:p w:rsidR="00FD0618" w:rsidRPr="00FD0618" w:rsidRDefault="00FD0618" w:rsidP="00FD0618">
            <w:pPr>
              <w:spacing w:after="0" w:line="240" w:lineRule="auto"/>
              <w:jc w:val="center"/>
              <w:rPr>
                <w:rFonts w:ascii="Times New Roman" w:eastAsia="Arial Unicode MS" w:hAnsi="Times New Roman"/>
                <w:b/>
                <w:bCs/>
              </w:rPr>
            </w:pPr>
            <w:r w:rsidRPr="00FD0618">
              <w:rPr>
                <w:rFonts w:ascii="Times New Roman" w:eastAsia="Arial Unicode MS" w:hAnsi="Times New Roman"/>
                <w:b/>
                <w:bCs/>
              </w:rPr>
              <w:t>J. Sabatauskas,</w:t>
            </w:r>
          </w:p>
          <w:p w:rsidR="00FD0618" w:rsidRPr="00FD0618" w:rsidRDefault="00FD0618" w:rsidP="00FD0618">
            <w:pPr>
              <w:spacing w:after="0" w:line="240" w:lineRule="auto"/>
              <w:jc w:val="center"/>
              <w:rPr>
                <w:rFonts w:ascii="Times New Roman" w:eastAsia="Arial Unicode MS" w:hAnsi="Times New Roman"/>
                <w:b/>
                <w:bCs/>
              </w:rPr>
            </w:pPr>
            <w:r w:rsidRPr="00FD0618">
              <w:rPr>
                <w:rFonts w:ascii="Times New Roman" w:eastAsia="Arial Unicode MS" w:hAnsi="Times New Roman"/>
                <w:b/>
                <w:bCs/>
              </w:rPr>
              <w:t>S. Šedbaras,</w:t>
            </w:r>
          </w:p>
          <w:p w:rsidR="00FD0618" w:rsidRPr="00FD0618" w:rsidRDefault="00FD0618" w:rsidP="00FD0618">
            <w:pPr>
              <w:spacing w:after="0" w:line="240" w:lineRule="auto"/>
              <w:jc w:val="center"/>
              <w:rPr>
                <w:rFonts w:ascii="Times New Roman" w:eastAsia="Arial Unicode MS" w:hAnsi="Times New Roman"/>
                <w:b/>
                <w:bCs/>
              </w:rPr>
            </w:pPr>
            <w:r w:rsidRPr="00FD0618">
              <w:rPr>
                <w:rFonts w:ascii="Times New Roman" w:eastAsia="Arial Unicode MS" w:hAnsi="Times New Roman"/>
                <w:b/>
                <w:bCs/>
              </w:rPr>
              <w:t xml:space="preserve">patarėja </w:t>
            </w:r>
          </w:p>
          <w:p w:rsidR="00FD0618" w:rsidRPr="00FD0618" w:rsidRDefault="00FD0618" w:rsidP="00FD0618">
            <w:pPr>
              <w:pStyle w:val="Antrat"/>
              <w:jc w:val="center"/>
              <w:rPr>
                <w:rFonts w:ascii="Times New Roman" w:hAnsi="Times New Roman"/>
                <w:sz w:val="22"/>
                <w:szCs w:val="22"/>
                <w:lang w:eastAsia="lt-LT"/>
              </w:rPr>
            </w:pPr>
            <w:r w:rsidRPr="00FD0618">
              <w:rPr>
                <w:rFonts w:ascii="Times New Roman" w:eastAsia="Arial Unicode MS" w:hAnsi="Times New Roman"/>
                <w:bCs/>
                <w:sz w:val="22"/>
                <w:szCs w:val="22"/>
              </w:rPr>
              <w:lastRenderedPageBreak/>
              <w:t xml:space="preserve">M. </w:t>
            </w:r>
            <w:proofErr w:type="spellStart"/>
            <w:r w:rsidRPr="00FD0618">
              <w:rPr>
                <w:rFonts w:ascii="Times New Roman" w:eastAsia="Arial Unicode MS" w:hAnsi="Times New Roman"/>
                <w:bCs/>
                <w:sz w:val="22"/>
                <w:szCs w:val="22"/>
              </w:rPr>
              <w:t>Civilkienė</w:t>
            </w:r>
            <w:proofErr w:type="spellEnd"/>
          </w:p>
        </w:tc>
      </w:tr>
      <w:tr w:rsidR="00A03FD8"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A03FD8" w:rsidRPr="00EC0D0A" w:rsidRDefault="00A03FD8"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A03FD8">
            <w:pPr>
              <w:pStyle w:val="Betarp"/>
              <w:jc w:val="center"/>
              <w:rPr>
                <w:rFonts w:ascii="Times New Roman" w:eastAsia="Times New Roman" w:hAnsi="Times New Roman"/>
                <w:bCs/>
                <w:noProof/>
              </w:rPr>
            </w:pPr>
          </w:p>
          <w:p w:rsidR="00A03FD8" w:rsidRPr="003E6678" w:rsidRDefault="00FD0618" w:rsidP="00B3774C">
            <w:pPr>
              <w:pStyle w:val="Betarp"/>
              <w:jc w:val="center"/>
              <w:rPr>
                <w:rFonts w:ascii="Times New Roman" w:eastAsia="Times New Roman" w:hAnsi="Times New Roman"/>
                <w:bCs/>
                <w:noProof/>
              </w:rPr>
            </w:pPr>
            <w:r>
              <w:rPr>
                <w:rFonts w:ascii="Times New Roman" w:eastAsia="Times New Roman" w:hAnsi="Times New Roman"/>
                <w:bCs/>
                <w:noProof/>
              </w:rPr>
              <w:t>11.00-11.1</w:t>
            </w:r>
            <w:r w:rsidR="00B3774C" w:rsidRPr="003E6678">
              <w:rPr>
                <w:rFonts w:ascii="Times New Roman" w:eastAsia="Times New Roman" w:hAnsi="Times New Roman"/>
                <w:bCs/>
                <w:noProof/>
              </w:rPr>
              <w:t>0</w:t>
            </w:r>
          </w:p>
          <w:p w:rsidR="00A03FD8" w:rsidRPr="003E6678" w:rsidRDefault="00A03FD8" w:rsidP="00A03FD8">
            <w:pPr>
              <w:pStyle w:val="Betarp"/>
              <w:jc w:val="center"/>
              <w:rPr>
                <w:rFonts w:ascii="Times New Roman" w:eastAsia="Times New Roman" w:hAnsi="Times New Roman"/>
                <w:bCs/>
                <w:noProof/>
              </w:rPr>
            </w:pPr>
          </w:p>
          <w:p w:rsidR="00A03FD8"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A03FD8" w:rsidRPr="003E6678" w:rsidRDefault="00A03FD8" w:rsidP="00056182">
            <w:pPr>
              <w:jc w:val="center"/>
              <w:rPr>
                <w:rFonts w:ascii="Times New Roman" w:hAnsi="Times New Roman"/>
              </w:rPr>
            </w:pPr>
            <w:r w:rsidRPr="003E6678">
              <w:rPr>
                <w:rFonts w:ascii="Times New Roman" w:hAnsi="Times New Roman"/>
              </w:rPr>
              <w:t>XIIP-983</w:t>
            </w:r>
          </w:p>
        </w:tc>
        <w:tc>
          <w:tcPr>
            <w:tcW w:w="2977" w:type="dxa"/>
            <w:tcBorders>
              <w:top w:val="double" w:sz="4" w:space="0" w:color="auto"/>
              <w:left w:val="single" w:sz="6" w:space="0" w:color="auto"/>
              <w:bottom w:val="single" w:sz="4" w:space="0" w:color="auto"/>
              <w:right w:val="single" w:sz="6" w:space="0" w:color="auto"/>
            </w:tcBorders>
          </w:tcPr>
          <w:p w:rsidR="00A03FD8" w:rsidRPr="003E6678" w:rsidRDefault="00A03FD8" w:rsidP="00056182">
            <w:pPr>
              <w:jc w:val="center"/>
              <w:rPr>
                <w:rFonts w:ascii="Times New Roman" w:hAnsi="Times New Roman"/>
              </w:rPr>
            </w:pPr>
            <w:r w:rsidRPr="003E6678">
              <w:rPr>
                <w:rFonts w:ascii="Times New Roman" w:hAnsi="Times New Roman"/>
              </w:rPr>
              <w:t>Valstybės tarnybos įstatymo 25 straipsnio ir 1 priedo pakeitimo įstatymo 1, 3, 4 straipsnių pakeitimo ir 2 straipsnio pripažinimo netekusiu galios įstatymo projektas</w:t>
            </w:r>
          </w:p>
          <w:p w:rsidR="00A03FD8" w:rsidRPr="003E6678" w:rsidRDefault="00A03FD8"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double" w:sz="4" w:space="0" w:color="auto"/>
              <w:left w:val="single" w:sz="6" w:space="0" w:color="auto"/>
              <w:bottom w:val="single" w:sz="4" w:space="0" w:color="auto"/>
              <w:right w:val="single" w:sz="6" w:space="0" w:color="auto"/>
            </w:tcBorders>
          </w:tcPr>
          <w:p w:rsidR="00A03FD8" w:rsidRPr="003E6678" w:rsidRDefault="00A03FD8"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A03FD8" w:rsidRPr="003E6678" w:rsidRDefault="00A03FD8"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double" w:sz="4" w:space="0" w:color="auto"/>
              <w:left w:val="single" w:sz="6" w:space="0" w:color="auto"/>
              <w:bottom w:val="single" w:sz="4" w:space="0" w:color="auto"/>
              <w:right w:val="double" w:sz="6" w:space="0" w:color="auto"/>
            </w:tcBorders>
          </w:tcPr>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J. Sabatauskas,</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S. Šedbaras,</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 xml:space="preserve">patarėja </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E51A18" w:rsidRPr="003E6678" w:rsidRDefault="00FD0618" w:rsidP="00E51A18">
            <w:pPr>
              <w:pStyle w:val="Betarp"/>
              <w:jc w:val="center"/>
              <w:rPr>
                <w:rFonts w:ascii="Times New Roman" w:eastAsia="Times New Roman" w:hAnsi="Times New Roman"/>
                <w:bCs/>
                <w:noProof/>
              </w:rPr>
            </w:pPr>
            <w:r>
              <w:rPr>
                <w:rFonts w:ascii="Times New Roman" w:eastAsia="Times New Roman" w:hAnsi="Times New Roman"/>
                <w:bCs/>
                <w:noProof/>
              </w:rPr>
              <w:t>11.00-11.1</w:t>
            </w:r>
            <w:r w:rsidR="00E51A18" w:rsidRPr="003E6678">
              <w:rPr>
                <w:rFonts w:ascii="Times New Roman" w:eastAsia="Times New Roman" w:hAnsi="Times New Roman"/>
                <w:bCs/>
                <w:noProof/>
              </w:rPr>
              <w:t>0</w:t>
            </w:r>
          </w:p>
          <w:p w:rsidR="00A03FD8" w:rsidRPr="003E6678" w:rsidRDefault="00A03FD8" w:rsidP="00A03FD8">
            <w:pPr>
              <w:pStyle w:val="Betarp"/>
              <w:jc w:val="center"/>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XIIP-985</w:t>
            </w:r>
          </w:p>
        </w:tc>
        <w:tc>
          <w:tcPr>
            <w:tcW w:w="2977"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Teisėjų atlyginimų įstatymo priedėlio pakeitimo įstatymo 1 ir 2 straipsnių pakeitimo įstatymo projektas</w:t>
            </w:r>
          </w:p>
          <w:p w:rsidR="00D87178" w:rsidRPr="003E6678" w:rsidRDefault="00556CBC" w:rsidP="00EC0D0A">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doub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rPr>
                <w:rFonts w:ascii="Times New Roman" w:eastAsia="Times New Roman" w:hAnsi="Times New Roman"/>
                <w:bCs/>
                <w:noProof/>
              </w:rPr>
            </w:pPr>
          </w:p>
          <w:p w:rsidR="00E51A18" w:rsidRPr="003E6678" w:rsidRDefault="00B3774C" w:rsidP="00E51A18">
            <w:pPr>
              <w:pStyle w:val="Betarp"/>
              <w:jc w:val="center"/>
              <w:rPr>
                <w:rFonts w:ascii="Times New Roman" w:eastAsia="Times New Roman" w:hAnsi="Times New Roman"/>
                <w:bCs/>
                <w:noProof/>
              </w:rPr>
            </w:pPr>
            <w:r w:rsidRPr="003E6678">
              <w:rPr>
                <w:rFonts w:ascii="Times New Roman" w:eastAsia="Times New Roman" w:hAnsi="Times New Roman"/>
                <w:bCs/>
                <w:noProof/>
              </w:rPr>
              <w:t xml:space="preserve"> </w:t>
            </w:r>
            <w:r w:rsidR="00FD0618">
              <w:rPr>
                <w:rFonts w:ascii="Times New Roman" w:eastAsia="Times New Roman" w:hAnsi="Times New Roman"/>
                <w:bCs/>
                <w:noProof/>
              </w:rPr>
              <w:t>11.00-11.1</w:t>
            </w:r>
            <w:r w:rsidR="00E51A18" w:rsidRPr="003E6678">
              <w:rPr>
                <w:rFonts w:ascii="Times New Roman" w:eastAsia="Times New Roman" w:hAnsi="Times New Roman"/>
                <w:bCs/>
                <w:noProof/>
              </w:rPr>
              <w:t>0</w:t>
            </w:r>
          </w:p>
          <w:p w:rsidR="00A03FD8" w:rsidRPr="003E6678" w:rsidRDefault="00A03FD8" w:rsidP="00B3774C">
            <w:pPr>
              <w:pStyle w:val="Betarp"/>
              <w:rPr>
                <w:rFonts w:ascii="Times New Roman" w:eastAsia="Times New Roman" w:hAnsi="Times New Roman"/>
                <w:bCs/>
                <w:noProof/>
              </w:rPr>
            </w:pPr>
          </w:p>
          <w:p w:rsidR="00A03FD8" w:rsidRPr="003E6678" w:rsidRDefault="00A03FD8" w:rsidP="00A03FD8">
            <w:pPr>
              <w:pStyle w:val="Betarp"/>
              <w:jc w:val="center"/>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XIIP-987</w:t>
            </w:r>
          </w:p>
        </w:tc>
        <w:tc>
          <w:tcPr>
            <w:tcW w:w="2977"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Valstybės politikų ir valstybės pareigūnų darbo apmokėjimo įstatymo priedėlio pakeitimo įstatymo 1 ir 2 straipsnių pakeitimo įstatymo projektas</w:t>
            </w:r>
          </w:p>
          <w:p w:rsidR="00EC0D0A" w:rsidRPr="003E6678" w:rsidRDefault="00556CBC" w:rsidP="00FF4AF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double" w:sz="4" w:space="0" w:color="auto"/>
              <w:left w:val="single" w:sz="6" w:space="0" w:color="auto"/>
              <w:bottom w:val="sing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single" w:sz="4" w:space="0" w:color="auto"/>
              <w:left w:val="double" w:sz="6" w:space="0" w:color="auto"/>
              <w:bottom w:val="sing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A03FD8" w:rsidRPr="003E6678" w:rsidRDefault="00A03FD8" w:rsidP="00A03FD8">
            <w:pPr>
              <w:pStyle w:val="Betarp"/>
              <w:jc w:val="center"/>
              <w:rPr>
                <w:rFonts w:ascii="Times New Roman" w:eastAsia="Times New Roman" w:hAnsi="Times New Roman"/>
                <w:bCs/>
                <w:noProof/>
              </w:rPr>
            </w:pPr>
          </w:p>
          <w:p w:rsidR="00E51A18" w:rsidRPr="003E6678" w:rsidRDefault="00FD0618" w:rsidP="00E51A18">
            <w:pPr>
              <w:pStyle w:val="Betarp"/>
              <w:jc w:val="center"/>
              <w:rPr>
                <w:rFonts w:ascii="Times New Roman" w:eastAsia="Times New Roman" w:hAnsi="Times New Roman"/>
                <w:bCs/>
                <w:noProof/>
              </w:rPr>
            </w:pPr>
            <w:r>
              <w:rPr>
                <w:rFonts w:ascii="Times New Roman" w:eastAsia="Times New Roman" w:hAnsi="Times New Roman"/>
                <w:bCs/>
                <w:noProof/>
              </w:rPr>
              <w:t>11.00-11.1</w:t>
            </w:r>
            <w:r w:rsidR="00E51A18" w:rsidRPr="003E6678">
              <w:rPr>
                <w:rFonts w:ascii="Times New Roman" w:eastAsia="Times New Roman" w:hAnsi="Times New Roman"/>
                <w:bCs/>
                <w:noProof/>
              </w:rPr>
              <w:t>0</w:t>
            </w:r>
          </w:p>
          <w:p w:rsidR="00A03FD8" w:rsidRPr="003E6678" w:rsidRDefault="00A03FD8" w:rsidP="00A03FD8">
            <w:pPr>
              <w:pStyle w:val="Betarp"/>
              <w:jc w:val="center"/>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XIIP-989</w:t>
            </w:r>
          </w:p>
        </w:tc>
        <w:tc>
          <w:tcPr>
            <w:tcW w:w="2977"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 xml:space="preserve">Specialiųjų tyrimų tarnybos statuto 30 straipsnio pakeitimo įstatymo 1 ir 3 straipsnių pakeitimo ir 2 straipsnio pripažinimo netekusiu galios įstatymo projektas </w:t>
            </w:r>
          </w:p>
          <w:p w:rsidR="00556CBC" w:rsidRPr="003E6678" w:rsidRDefault="00556CBC"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sing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FD0618">
        <w:trPr>
          <w:trHeight w:val="1720"/>
          <w:jc w:val="center"/>
        </w:trPr>
        <w:tc>
          <w:tcPr>
            <w:tcW w:w="745" w:type="dxa"/>
            <w:tcBorders>
              <w:top w:val="single" w:sz="4" w:space="0" w:color="auto"/>
              <w:left w:val="double" w:sz="6" w:space="0" w:color="auto"/>
              <w:bottom w:val="sing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A03FD8" w:rsidRPr="003E6678" w:rsidRDefault="00A03FD8" w:rsidP="00A03FD8">
            <w:pPr>
              <w:pStyle w:val="Betarp"/>
              <w:jc w:val="center"/>
              <w:rPr>
                <w:rFonts w:ascii="Times New Roman" w:eastAsia="Times New Roman" w:hAnsi="Times New Roman"/>
                <w:bCs/>
                <w:noProof/>
              </w:rPr>
            </w:pPr>
          </w:p>
          <w:p w:rsidR="00E51A18" w:rsidRPr="003E6678" w:rsidRDefault="00FD0618" w:rsidP="00E51A18">
            <w:pPr>
              <w:pStyle w:val="Betarp"/>
              <w:jc w:val="center"/>
              <w:rPr>
                <w:rFonts w:ascii="Times New Roman" w:eastAsia="Times New Roman" w:hAnsi="Times New Roman"/>
                <w:bCs/>
                <w:noProof/>
              </w:rPr>
            </w:pPr>
            <w:r>
              <w:rPr>
                <w:rFonts w:ascii="Times New Roman" w:eastAsia="Times New Roman" w:hAnsi="Times New Roman"/>
                <w:bCs/>
                <w:noProof/>
              </w:rPr>
              <w:t>11.00-11.1</w:t>
            </w:r>
            <w:r w:rsidR="00E51A18" w:rsidRPr="003E6678">
              <w:rPr>
                <w:rFonts w:ascii="Times New Roman" w:eastAsia="Times New Roman" w:hAnsi="Times New Roman"/>
                <w:bCs/>
                <w:noProof/>
              </w:rPr>
              <w:t>0</w:t>
            </w:r>
          </w:p>
          <w:p w:rsidR="00A03FD8" w:rsidRPr="003E6678" w:rsidRDefault="00A03FD8" w:rsidP="00A03FD8">
            <w:pPr>
              <w:pStyle w:val="Betarp"/>
              <w:jc w:val="center"/>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XIIP-990</w:t>
            </w:r>
          </w:p>
        </w:tc>
        <w:tc>
          <w:tcPr>
            <w:tcW w:w="2977"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Tarnybos Kalėjimų departamente prie Lietuvos Respublikos teisingumo ministerijos statuto pakeitimo įstatymo 1 straipsnio pakeitimo įstatymo 1 ir 3 straipsnių pakeitimo ir 2 straipsnio pripažinimo netekusiu galios įstatymo projektas</w:t>
            </w:r>
          </w:p>
          <w:p w:rsidR="00556CBC" w:rsidRPr="003E6678" w:rsidRDefault="00556CBC"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sing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E51A18" w:rsidRPr="003E6678" w:rsidRDefault="00FD0618" w:rsidP="00E51A18">
            <w:pPr>
              <w:pStyle w:val="Betarp"/>
              <w:jc w:val="center"/>
              <w:rPr>
                <w:rFonts w:ascii="Times New Roman" w:eastAsia="Times New Roman" w:hAnsi="Times New Roman"/>
                <w:bCs/>
                <w:noProof/>
              </w:rPr>
            </w:pPr>
            <w:r>
              <w:rPr>
                <w:rFonts w:ascii="Times New Roman" w:eastAsia="Times New Roman" w:hAnsi="Times New Roman"/>
                <w:bCs/>
                <w:noProof/>
              </w:rPr>
              <w:t>11.00-11.1</w:t>
            </w:r>
            <w:r w:rsidR="00E51A18" w:rsidRPr="003E6678">
              <w:rPr>
                <w:rFonts w:ascii="Times New Roman" w:eastAsia="Times New Roman" w:hAnsi="Times New Roman"/>
                <w:bCs/>
                <w:noProof/>
              </w:rPr>
              <w:t>0</w:t>
            </w:r>
          </w:p>
          <w:p w:rsidR="00A03FD8" w:rsidRPr="003E6678" w:rsidRDefault="00A03FD8" w:rsidP="00B3774C">
            <w:pPr>
              <w:pStyle w:val="Betarp"/>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XIIP-991</w:t>
            </w:r>
          </w:p>
        </w:tc>
        <w:tc>
          <w:tcPr>
            <w:tcW w:w="2977"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Civilinės krašto apsaugos tarnybos statuto 20 straipsnio pakeitimo įstatymo 1 ir 3 straipsnių pakeitimo ir 2 straipsnio pripažinimo netekusiu galios įstatymo projektas</w:t>
            </w:r>
          </w:p>
          <w:p w:rsidR="00556CBC" w:rsidRPr="003E6678" w:rsidRDefault="00556CBC"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doub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E51A18" w:rsidRPr="003E6678" w:rsidRDefault="00FD0618" w:rsidP="00E51A18">
            <w:pPr>
              <w:pStyle w:val="Betarp"/>
              <w:jc w:val="center"/>
              <w:rPr>
                <w:rFonts w:ascii="Times New Roman" w:eastAsia="Times New Roman" w:hAnsi="Times New Roman"/>
                <w:bCs/>
                <w:noProof/>
              </w:rPr>
            </w:pPr>
            <w:r>
              <w:rPr>
                <w:rFonts w:ascii="Times New Roman" w:eastAsia="Times New Roman" w:hAnsi="Times New Roman"/>
                <w:bCs/>
                <w:noProof/>
              </w:rPr>
              <w:t>11.00-11.1</w:t>
            </w:r>
            <w:r w:rsidR="00E51A18" w:rsidRPr="003E6678">
              <w:rPr>
                <w:rFonts w:ascii="Times New Roman" w:eastAsia="Times New Roman" w:hAnsi="Times New Roman"/>
                <w:bCs/>
                <w:noProof/>
              </w:rPr>
              <w:t>0</w:t>
            </w:r>
          </w:p>
          <w:p w:rsidR="00A03FD8" w:rsidRPr="003E6678" w:rsidRDefault="00A03FD8" w:rsidP="00B3774C">
            <w:pPr>
              <w:pStyle w:val="Betarp"/>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XIIP-992</w:t>
            </w:r>
          </w:p>
        </w:tc>
        <w:tc>
          <w:tcPr>
            <w:tcW w:w="2977"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Valstybės politikų ir valstybės pareigūnų darbo apmokėjimo įstatymo 2 ir 3 straipsnių pakeitimo ir papildymo bei Įstatymo priedėlio papildymo V skyriumi įstatymo 3 straipsnio pakeitimo įstatymo 1 ir 4 straipsnių pakeitimo ir 2 straipsnio pripažinimo netekusiu galios įstatymo projektas</w:t>
            </w:r>
          </w:p>
          <w:p w:rsidR="00556CBC" w:rsidRPr="003E6678" w:rsidRDefault="00556CBC"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double" w:sz="4" w:space="0" w:color="auto"/>
              <w:left w:val="single" w:sz="6" w:space="0" w:color="auto"/>
              <w:bottom w:val="sing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21153F"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21153F" w:rsidRPr="00EC0D0A" w:rsidRDefault="0021153F"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21153F" w:rsidRPr="003E6678" w:rsidRDefault="0021153F" w:rsidP="00301077">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21153F" w:rsidRPr="003E6678" w:rsidRDefault="0021153F" w:rsidP="00301077">
            <w:pPr>
              <w:pStyle w:val="Betarp"/>
              <w:jc w:val="center"/>
              <w:rPr>
                <w:rFonts w:ascii="Times New Roman" w:eastAsia="Times New Roman" w:hAnsi="Times New Roman"/>
                <w:bCs/>
                <w:noProof/>
              </w:rPr>
            </w:pPr>
          </w:p>
          <w:p w:rsidR="0021153F" w:rsidRPr="003E6678" w:rsidRDefault="0021153F" w:rsidP="00301077">
            <w:pPr>
              <w:pStyle w:val="Betarp"/>
              <w:jc w:val="center"/>
              <w:rPr>
                <w:rFonts w:ascii="Times New Roman" w:eastAsia="Times New Roman" w:hAnsi="Times New Roman"/>
                <w:bCs/>
                <w:noProof/>
              </w:rPr>
            </w:pPr>
            <w:r>
              <w:rPr>
                <w:rFonts w:ascii="Times New Roman" w:eastAsia="Times New Roman" w:hAnsi="Times New Roman"/>
                <w:bCs/>
                <w:noProof/>
              </w:rPr>
              <w:t>11.10-11.15</w:t>
            </w:r>
          </w:p>
          <w:p w:rsidR="0021153F" w:rsidRPr="003E6678" w:rsidRDefault="0021153F" w:rsidP="00301077">
            <w:pPr>
              <w:pStyle w:val="Betarp"/>
              <w:rPr>
                <w:rFonts w:ascii="Times New Roman" w:eastAsia="Times New Roman" w:hAnsi="Times New Roman"/>
                <w:bCs/>
                <w:noProof/>
              </w:rPr>
            </w:pPr>
          </w:p>
          <w:p w:rsidR="0021153F" w:rsidRPr="003E6678" w:rsidRDefault="0021153F" w:rsidP="00301077">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21153F" w:rsidRPr="003E6678" w:rsidRDefault="0021153F" w:rsidP="00301077">
            <w:pPr>
              <w:jc w:val="center"/>
              <w:rPr>
                <w:rFonts w:ascii="Times New Roman" w:hAnsi="Times New Roman"/>
              </w:rPr>
            </w:pPr>
            <w:r w:rsidRPr="003E6678">
              <w:rPr>
                <w:rFonts w:ascii="Times New Roman" w:hAnsi="Times New Roman"/>
              </w:rPr>
              <w:t>XIIP-1003</w:t>
            </w:r>
          </w:p>
        </w:tc>
        <w:tc>
          <w:tcPr>
            <w:tcW w:w="2977" w:type="dxa"/>
            <w:tcBorders>
              <w:top w:val="double" w:sz="4" w:space="0" w:color="auto"/>
              <w:left w:val="single" w:sz="6" w:space="0" w:color="auto"/>
              <w:bottom w:val="single" w:sz="4" w:space="0" w:color="auto"/>
              <w:right w:val="single" w:sz="6" w:space="0" w:color="auto"/>
            </w:tcBorders>
          </w:tcPr>
          <w:p w:rsidR="0021153F" w:rsidRPr="003E6678" w:rsidRDefault="0021153F" w:rsidP="00301077">
            <w:pPr>
              <w:jc w:val="center"/>
              <w:rPr>
                <w:rFonts w:ascii="Times New Roman" w:hAnsi="Times New Roman"/>
              </w:rPr>
            </w:pPr>
            <w:r w:rsidRPr="003E6678">
              <w:rPr>
                <w:rFonts w:ascii="Times New Roman" w:hAnsi="Times New Roman"/>
              </w:rPr>
              <w:t>Seimo nutarimo „Dėl valstybės biudžeto subalansavimo ir lygiateisiškumo principo įgyvendinimo“ projektas</w:t>
            </w:r>
          </w:p>
          <w:p w:rsidR="0021153F" w:rsidRPr="003E6678" w:rsidRDefault="0021153F" w:rsidP="00301077">
            <w:pPr>
              <w:jc w:val="center"/>
              <w:rPr>
                <w:rFonts w:ascii="Times New Roman" w:hAnsi="Times New Roman"/>
              </w:rPr>
            </w:pPr>
            <w:r w:rsidRPr="003E6678">
              <w:rPr>
                <w:rFonts w:ascii="Times New Roman" w:hAnsi="Times New Roman"/>
              </w:rPr>
              <w:t xml:space="preserve">Pateikė Seimo nariai: E.Masiulis, R.Šimašius, </w:t>
            </w:r>
            <w:r w:rsidRPr="003E6678">
              <w:rPr>
                <w:rFonts w:ascii="Times New Roman" w:hAnsi="Times New Roman"/>
              </w:rPr>
              <w:lastRenderedPageBreak/>
              <w:t>G.Steponavičius, V.Gailius, D.Kuodytė, D.Teišerskytė,  K.Glaveckas</w:t>
            </w:r>
          </w:p>
        </w:tc>
        <w:tc>
          <w:tcPr>
            <w:tcW w:w="1701" w:type="dxa"/>
            <w:tcBorders>
              <w:top w:val="double" w:sz="4" w:space="0" w:color="auto"/>
              <w:left w:val="single" w:sz="6" w:space="0" w:color="auto"/>
              <w:bottom w:val="single" w:sz="4" w:space="0" w:color="auto"/>
              <w:right w:val="single" w:sz="6" w:space="0" w:color="auto"/>
            </w:tcBorders>
          </w:tcPr>
          <w:p w:rsidR="0021153F" w:rsidRPr="003E6678" w:rsidRDefault="0021153F" w:rsidP="00301077">
            <w:pPr>
              <w:spacing w:after="0" w:line="240" w:lineRule="auto"/>
              <w:jc w:val="center"/>
              <w:rPr>
                <w:rFonts w:ascii="Times New Roman" w:eastAsia="Arial Unicode MS" w:hAnsi="Times New Roman"/>
                <w:bCs/>
              </w:rPr>
            </w:pPr>
            <w:r w:rsidRPr="003E6678">
              <w:rPr>
                <w:rFonts w:ascii="Times New Roman" w:eastAsia="Arial Unicode MS" w:hAnsi="Times New Roman"/>
                <w:bCs/>
              </w:rPr>
              <w:lastRenderedPageBreak/>
              <w:t>Svarstymas</w:t>
            </w:r>
          </w:p>
          <w:p w:rsidR="0021153F" w:rsidRPr="003E6678" w:rsidRDefault="0021153F" w:rsidP="00301077">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double" w:sz="4" w:space="0" w:color="auto"/>
              <w:left w:val="single" w:sz="6" w:space="0" w:color="auto"/>
              <w:bottom w:val="single" w:sz="4" w:space="0" w:color="auto"/>
              <w:right w:val="double" w:sz="6" w:space="0" w:color="auto"/>
            </w:tcBorders>
          </w:tcPr>
          <w:p w:rsidR="0021153F" w:rsidRPr="003E6678" w:rsidRDefault="0021153F" w:rsidP="00301077">
            <w:pPr>
              <w:spacing w:after="0" w:line="240" w:lineRule="auto"/>
              <w:jc w:val="center"/>
              <w:rPr>
                <w:rFonts w:ascii="Times New Roman" w:hAnsi="Times New Roman"/>
              </w:rPr>
            </w:pPr>
            <w:r w:rsidRPr="003E6678">
              <w:rPr>
                <w:rFonts w:ascii="Times New Roman" w:hAnsi="Times New Roman"/>
              </w:rPr>
              <w:t>J. Sabatauskas,</w:t>
            </w:r>
          </w:p>
          <w:p w:rsidR="0021153F" w:rsidRPr="003E6678" w:rsidRDefault="0021153F" w:rsidP="00301077">
            <w:pPr>
              <w:spacing w:after="0" w:line="240" w:lineRule="auto"/>
              <w:jc w:val="center"/>
              <w:rPr>
                <w:rFonts w:ascii="Times New Roman" w:hAnsi="Times New Roman"/>
              </w:rPr>
            </w:pPr>
            <w:r w:rsidRPr="003E6678">
              <w:rPr>
                <w:rFonts w:ascii="Times New Roman" w:hAnsi="Times New Roman"/>
              </w:rPr>
              <w:t>S. Šedbaras,</w:t>
            </w:r>
          </w:p>
          <w:p w:rsidR="0021153F" w:rsidRPr="003E6678" w:rsidRDefault="0021153F" w:rsidP="00301077">
            <w:pPr>
              <w:spacing w:after="0" w:line="240" w:lineRule="auto"/>
              <w:jc w:val="center"/>
              <w:rPr>
                <w:rFonts w:ascii="Times New Roman" w:hAnsi="Times New Roman"/>
              </w:rPr>
            </w:pPr>
            <w:r w:rsidRPr="003E6678">
              <w:rPr>
                <w:rFonts w:ascii="Times New Roman" w:hAnsi="Times New Roman"/>
              </w:rPr>
              <w:t xml:space="preserve">patarėja </w:t>
            </w:r>
          </w:p>
          <w:p w:rsidR="0021153F" w:rsidRPr="003E6678" w:rsidRDefault="0021153F" w:rsidP="00301077">
            <w:pPr>
              <w:spacing w:after="0" w:line="240" w:lineRule="auto"/>
              <w:jc w:val="center"/>
              <w:rPr>
                <w:rFonts w:ascii="Times New Roman" w:hAnsi="Times New Roman"/>
              </w:rPr>
            </w:pPr>
            <w:r w:rsidRPr="003E6678">
              <w:rPr>
                <w:rFonts w:ascii="Times New Roman" w:hAnsi="Times New Roman"/>
              </w:rPr>
              <w:t>G. Morkūnienė</w:t>
            </w:r>
          </w:p>
        </w:tc>
      </w:tr>
      <w:tr w:rsidR="0021153F"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21153F" w:rsidRPr="00EC0D0A" w:rsidRDefault="0021153F"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21153F" w:rsidRPr="0021153F" w:rsidRDefault="0021153F" w:rsidP="0021153F">
            <w:pPr>
              <w:pStyle w:val="Betarp"/>
              <w:jc w:val="center"/>
              <w:rPr>
                <w:rFonts w:ascii="Times New Roman" w:eastAsia="Times New Roman" w:hAnsi="Times New Roman"/>
                <w:b/>
                <w:bCs/>
                <w:noProof/>
              </w:rPr>
            </w:pPr>
            <w:r w:rsidRPr="0021153F">
              <w:rPr>
                <w:rFonts w:ascii="Times New Roman" w:eastAsia="Times New Roman" w:hAnsi="Times New Roman"/>
                <w:b/>
                <w:bCs/>
                <w:noProof/>
              </w:rPr>
              <w:t>2013-10-02</w:t>
            </w:r>
          </w:p>
          <w:p w:rsidR="0021153F" w:rsidRPr="0021153F" w:rsidRDefault="0021153F" w:rsidP="0021153F">
            <w:pPr>
              <w:pStyle w:val="Betarp"/>
              <w:jc w:val="center"/>
              <w:rPr>
                <w:rFonts w:ascii="Times New Roman" w:eastAsia="Times New Roman" w:hAnsi="Times New Roman"/>
                <w:b/>
                <w:bCs/>
                <w:noProof/>
              </w:rPr>
            </w:pPr>
          </w:p>
          <w:p w:rsidR="0021153F" w:rsidRPr="0021153F" w:rsidRDefault="0021153F" w:rsidP="0021153F">
            <w:pPr>
              <w:pStyle w:val="Betarp"/>
              <w:jc w:val="center"/>
              <w:rPr>
                <w:rFonts w:ascii="Times New Roman" w:eastAsia="Times New Roman" w:hAnsi="Times New Roman"/>
                <w:b/>
                <w:bCs/>
                <w:noProof/>
              </w:rPr>
            </w:pPr>
            <w:r w:rsidRPr="0021153F">
              <w:rPr>
                <w:rFonts w:ascii="Times New Roman" w:eastAsia="Times New Roman" w:hAnsi="Times New Roman"/>
                <w:b/>
                <w:bCs/>
                <w:noProof/>
              </w:rPr>
              <w:t>11.15-11.20</w:t>
            </w:r>
          </w:p>
          <w:p w:rsidR="0021153F" w:rsidRPr="0021153F" w:rsidRDefault="0021153F" w:rsidP="0021153F">
            <w:pPr>
              <w:pStyle w:val="Betarp"/>
              <w:jc w:val="center"/>
              <w:rPr>
                <w:rFonts w:ascii="Times New Roman" w:eastAsia="Times New Roman" w:hAnsi="Times New Roman"/>
                <w:b/>
                <w:bCs/>
                <w:noProof/>
              </w:rPr>
            </w:pPr>
          </w:p>
          <w:p w:rsidR="0021153F" w:rsidRPr="0021153F" w:rsidRDefault="0021153F" w:rsidP="0021153F">
            <w:pPr>
              <w:pStyle w:val="Betarp"/>
              <w:spacing w:line="276" w:lineRule="auto"/>
              <w:jc w:val="center"/>
              <w:rPr>
                <w:rFonts w:ascii="Times New Roman" w:eastAsia="Times New Roman" w:hAnsi="Times New Roman"/>
                <w:b/>
                <w:bCs/>
                <w:noProof/>
              </w:rPr>
            </w:pPr>
            <w:r w:rsidRPr="0021153F">
              <w:rPr>
                <w:rFonts w:ascii="Times New Roman" w:eastAsia="Times New Roman" w:hAnsi="Times New Roman"/>
                <w:b/>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21153F" w:rsidRPr="0021153F" w:rsidRDefault="0021153F" w:rsidP="00056182">
            <w:pPr>
              <w:jc w:val="center"/>
              <w:rPr>
                <w:rFonts w:ascii="Times New Roman" w:hAnsi="Times New Roman"/>
                <w:b/>
              </w:rPr>
            </w:pPr>
            <w:r w:rsidRPr="0021153F">
              <w:rPr>
                <w:rFonts w:ascii="Times New Roman" w:hAnsi="Times New Roman"/>
                <w:b/>
              </w:rPr>
              <w:t>XIIP-809</w:t>
            </w:r>
          </w:p>
        </w:tc>
        <w:tc>
          <w:tcPr>
            <w:tcW w:w="2977" w:type="dxa"/>
            <w:tcBorders>
              <w:top w:val="single" w:sz="4" w:space="0" w:color="auto"/>
              <w:left w:val="single" w:sz="6" w:space="0" w:color="auto"/>
              <w:bottom w:val="double" w:sz="4" w:space="0" w:color="auto"/>
              <w:right w:val="single" w:sz="6" w:space="0" w:color="auto"/>
            </w:tcBorders>
          </w:tcPr>
          <w:p w:rsidR="0021153F" w:rsidRPr="0021153F" w:rsidRDefault="0021153F" w:rsidP="0021153F">
            <w:pPr>
              <w:jc w:val="center"/>
              <w:rPr>
                <w:rFonts w:ascii="Times New Roman" w:hAnsi="Times New Roman"/>
                <w:b/>
              </w:rPr>
            </w:pPr>
            <w:r w:rsidRPr="0021153F">
              <w:rPr>
                <w:rFonts w:ascii="Times New Roman" w:hAnsi="Times New Roman"/>
                <w:b/>
              </w:rPr>
              <w:t xml:space="preserve">Sveikatos draudimo įstatymo 8, 22 ir 23 straipsnių pakeitimo ir papildymo </w:t>
            </w:r>
            <w:r w:rsidRPr="0021153F">
              <w:rPr>
                <w:rFonts w:ascii="Times New Roman" w:hAnsi="Times New Roman"/>
                <w:b/>
              </w:rPr>
              <w:t>įstatymo projektas</w:t>
            </w:r>
          </w:p>
          <w:p w:rsidR="0021153F" w:rsidRPr="0021153F" w:rsidRDefault="0021153F" w:rsidP="0021153F">
            <w:pPr>
              <w:jc w:val="center"/>
              <w:rPr>
                <w:sz w:val="20"/>
                <w:szCs w:val="20"/>
              </w:rPr>
            </w:pPr>
            <w:r w:rsidRPr="0021153F">
              <w:rPr>
                <w:rFonts w:ascii="Times New Roman" w:hAnsi="Times New Roman"/>
                <w:b/>
              </w:rPr>
              <w:t xml:space="preserve">Pateikė Seimo </w:t>
            </w:r>
            <w:r w:rsidRPr="0021153F">
              <w:rPr>
                <w:rFonts w:ascii="Times New Roman" w:hAnsi="Times New Roman"/>
                <w:b/>
              </w:rPr>
              <w:t>nariai:</w:t>
            </w:r>
            <w:r w:rsidRPr="0021153F">
              <w:rPr>
                <w:rFonts w:ascii="Times New Roman" w:hAnsi="Times New Roman"/>
                <w:b/>
              </w:rPr>
              <w:t xml:space="preserve"> </w:t>
            </w:r>
            <w:r w:rsidRPr="0021153F">
              <w:rPr>
                <w:rFonts w:ascii="Times New Roman" w:hAnsi="Times New Roman"/>
                <w:b/>
              </w:rPr>
              <w:t xml:space="preserve">D.Mikutienė, A.Matulas, </w:t>
            </w:r>
            <w:proofErr w:type="spellStart"/>
            <w:r w:rsidRPr="0021153F">
              <w:rPr>
                <w:rFonts w:ascii="Times New Roman" w:hAnsi="Times New Roman"/>
                <w:b/>
              </w:rPr>
              <w:t>I.Rozova</w:t>
            </w:r>
            <w:proofErr w:type="spellEnd"/>
            <w:r w:rsidRPr="0021153F">
              <w:rPr>
                <w:rFonts w:ascii="Times New Roman" w:hAnsi="Times New Roman"/>
                <w:b/>
              </w:rPr>
              <w:t xml:space="preserve">, </w:t>
            </w:r>
            <w:proofErr w:type="spellStart"/>
            <w:r w:rsidRPr="0021153F">
              <w:rPr>
                <w:rFonts w:ascii="Times New Roman" w:hAnsi="Times New Roman"/>
                <w:b/>
              </w:rPr>
              <w:t>V.Filipovičienė</w:t>
            </w:r>
            <w:proofErr w:type="spellEnd"/>
            <w:r w:rsidRPr="0021153F">
              <w:rPr>
                <w:rFonts w:ascii="Times New Roman" w:hAnsi="Times New Roman"/>
                <w:b/>
              </w:rPr>
              <w:t xml:space="preserve">, </w:t>
            </w:r>
            <w:proofErr w:type="spellStart"/>
            <w:r w:rsidRPr="0021153F">
              <w:rPr>
                <w:rFonts w:ascii="Times New Roman" w:hAnsi="Times New Roman"/>
                <w:b/>
              </w:rPr>
              <w:t>V.M.Čigriejienė</w:t>
            </w:r>
            <w:proofErr w:type="spellEnd"/>
            <w:r w:rsidRPr="0021153F">
              <w:rPr>
                <w:rFonts w:ascii="Times New Roman" w:hAnsi="Times New Roman"/>
                <w:b/>
              </w:rPr>
              <w:t xml:space="preserve">, K.Kuzminskas, </w:t>
            </w:r>
            <w:proofErr w:type="spellStart"/>
            <w:r w:rsidRPr="0021153F">
              <w:rPr>
                <w:rFonts w:ascii="Times New Roman" w:hAnsi="Times New Roman"/>
                <w:b/>
              </w:rPr>
              <w:t>J.Požela</w:t>
            </w:r>
            <w:proofErr w:type="spellEnd"/>
          </w:p>
        </w:tc>
        <w:tc>
          <w:tcPr>
            <w:tcW w:w="1701" w:type="dxa"/>
            <w:tcBorders>
              <w:top w:val="single" w:sz="4" w:space="0" w:color="auto"/>
              <w:left w:val="single" w:sz="6" w:space="0" w:color="auto"/>
              <w:bottom w:val="double" w:sz="4" w:space="0" w:color="auto"/>
              <w:right w:val="single" w:sz="6" w:space="0" w:color="auto"/>
            </w:tcBorders>
          </w:tcPr>
          <w:p w:rsidR="0021153F" w:rsidRPr="0021153F" w:rsidRDefault="0021153F" w:rsidP="00301077">
            <w:pPr>
              <w:spacing w:after="0" w:line="240" w:lineRule="auto"/>
              <w:jc w:val="center"/>
              <w:rPr>
                <w:rFonts w:ascii="Times New Roman" w:eastAsia="Arial Unicode MS" w:hAnsi="Times New Roman"/>
                <w:b/>
                <w:bCs/>
              </w:rPr>
            </w:pPr>
            <w:r w:rsidRPr="0021153F">
              <w:rPr>
                <w:rFonts w:ascii="Times New Roman" w:eastAsia="Arial Unicode MS" w:hAnsi="Times New Roman"/>
                <w:b/>
                <w:bCs/>
              </w:rPr>
              <w:t>Svarstymas</w:t>
            </w:r>
          </w:p>
          <w:p w:rsidR="0021153F" w:rsidRPr="0021153F" w:rsidRDefault="0021153F" w:rsidP="00301077">
            <w:pPr>
              <w:jc w:val="center"/>
              <w:rPr>
                <w:rFonts w:ascii="Times New Roman" w:hAnsi="Times New Roman"/>
                <w:b/>
              </w:rPr>
            </w:pPr>
            <w:r w:rsidRPr="0021153F">
              <w:rPr>
                <w:rFonts w:ascii="Times New Roman" w:eastAsia="Arial Unicode MS" w:hAnsi="Times New Roman"/>
                <w:b/>
                <w:bCs/>
              </w:rPr>
              <w:t>dėl atitikties Konstitucijai</w:t>
            </w:r>
          </w:p>
        </w:tc>
        <w:tc>
          <w:tcPr>
            <w:tcW w:w="1973" w:type="dxa"/>
            <w:tcBorders>
              <w:top w:val="single" w:sz="4" w:space="0" w:color="auto"/>
              <w:left w:val="single" w:sz="6" w:space="0" w:color="auto"/>
              <w:bottom w:val="double" w:sz="4" w:space="0" w:color="auto"/>
              <w:right w:val="double" w:sz="6" w:space="0" w:color="auto"/>
            </w:tcBorders>
          </w:tcPr>
          <w:p w:rsidR="0021153F" w:rsidRPr="0021153F" w:rsidRDefault="0021153F" w:rsidP="00301077">
            <w:pPr>
              <w:spacing w:after="0" w:line="240" w:lineRule="auto"/>
              <w:jc w:val="center"/>
              <w:rPr>
                <w:rFonts w:ascii="Times New Roman" w:hAnsi="Times New Roman"/>
                <w:b/>
              </w:rPr>
            </w:pPr>
            <w:r w:rsidRPr="0021153F">
              <w:rPr>
                <w:rFonts w:ascii="Times New Roman" w:hAnsi="Times New Roman"/>
                <w:b/>
              </w:rPr>
              <w:t>J. Sabatauskas,</w:t>
            </w:r>
          </w:p>
          <w:p w:rsidR="0021153F" w:rsidRPr="0021153F" w:rsidRDefault="0021153F" w:rsidP="00301077">
            <w:pPr>
              <w:spacing w:after="0" w:line="240" w:lineRule="auto"/>
              <w:jc w:val="center"/>
              <w:rPr>
                <w:rFonts w:ascii="Times New Roman" w:hAnsi="Times New Roman"/>
                <w:b/>
              </w:rPr>
            </w:pPr>
            <w:r w:rsidRPr="0021153F">
              <w:rPr>
                <w:rFonts w:ascii="Times New Roman" w:hAnsi="Times New Roman"/>
                <w:b/>
              </w:rPr>
              <w:t>S. Šedbaras,</w:t>
            </w:r>
          </w:p>
          <w:p w:rsidR="0021153F" w:rsidRPr="0021153F" w:rsidRDefault="0021153F" w:rsidP="00301077">
            <w:pPr>
              <w:spacing w:after="0" w:line="240" w:lineRule="auto"/>
              <w:jc w:val="center"/>
              <w:rPr>
                <w:rFonts w:ascii="Times New Roman" w:hAnsi="Times New Roman"/>
                <w:b/>
              </w:rPr>
            </w:pPr>
            <w:r w:rsidRPr="0021153F">
              <w:rPr>
                <w:rFonts w:ascii="Times New Roman" w:hAnsi="Times New Roman"/>
                <w:b/>
              </w:rPr>
              <w:t xml:space="preserve">patarėja </w:t>
            </w:r>
          </w:p>
          <w:p w:rsidR="0021153F" w:rsidRPr="0021153F" w:rsidRDefault="0021153F" w:rsidP="00301077">
            <w:pPr>
              <w:spacing w:after="0" w:line="240" w:lineRule="auto"/>
              <w:jc w:val="center"/>
              <w:rPr>
                <w:rFonts w:ascii="Times New Roman" w:hAnsi="Times New Roman"/>
                <w:b/>
              </w:rPr>
            </w:pPr>
            <w:r w:rsidRPr="0021153F">
              <w:rPr>
                <w:rFonts w:ascii="Times New Roman" w:hAnsi="Times New Roman"/>
                <w:b/>
              </w:rPr>
              <w:t>J. Janušauskienė</w:t>
            </w:r>
          </w:p>
        </w:tc>
      </w:tr>
    </w:tbl>
    <w:p w:rsidR="003E6678" w:rsidRDefault="003E6678"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Default="00311F69" w:rsidP="009E08C1">
      <w:pPr>
        <w:spacing w:before="100" w:beforeAutospacing="1" w:after="100" w:afterAutospacing="1" w:line="240" w:lineRule="auto"/>
        <w:rPr>
          <w:rFonts w:ascii="Times New Roman" w:eastAsia="Times New Roman" w:hAnsi="Times New Roman"/>
          <w:b/>
          <w:caps/>
          <w:noProof/>
          <w:lang w:eastAsia="lt-LT"/>
        </w:rPr>
      </w:pPr>
    </w:p>
    <w:p w:rsidR="00311F69" w:rsidRPr="00EC0D0A" w:rsidRDefault="00311F69" w:rsidP="009E08C1">
      <w:pPr>
        <w:spacing w:before="100" w:beforeAutospacing="1" w:after="100" w:afterAutospacing="1" w:line="240" w:lineRule="auto"/>
        <w:rPr>
          <w:rFonts w:ascii="Times New Roman" w:eastAsia="Times New Roman" w:hAnsi="Times New Roman"/>
          <w:b/>
          <w:caps/>
          <w:noProof/>
          <w:lang w:eastAsia="lt-LT"/>
        </w:rPr>
      </w:pPr>
      <w:bookmarkStart w:id="0" w:name="_GoBack"/>
      <w:bookmarkEnd w:id="0"/>
    </w:p>
    <w:p w:rsidR="009E08C1" w:rsidRPr="00F94C99" w:rsidRDefault="009E08C1" w:rsidP="009E08C1">
      <w:pPr>
        <w:spacing w:before="100" w:beforeAutospacing="1" w:after="100" w:afterAutospacing="1" w:line="240" w:lineRule="auto"/>
        <w:rPr>
          <w:rFonts w:ascii="Times New Roman" w:eastAsia="Times New Roman" w:hAnsi="Times New Roman"/>
          <w:b/>
          <w:caps/>
          <w:noProof/>
          <w:sz w:val="28"/>
          <w:szCs w:val="28"/>
          <w:lang w:eastAsia="lt-LT"/>
        </w:rPr>
      </w:pPr>
      <w:r w:rsidRPr="00F94C99">
        <w:rPr>
          <w:rFonts w:ascii="Times New Roman" w:eastAsia="Times New Roman" w:hAnsi="Times New Roman"/>
          <w:b/>
          <w:caps/>
          <w:noProof/>
          <w:sz w:val="28"/>
          <w:szCs w:val="28"/>
          <w:lang w:eastAsia="lt-LT"/>
        </w:rPr>
        <w:lastRenderedPageBreak/>
        <w:t>Pasirengimai svarstymui</w:t>
      </w:r>
    </w:p>
    <w:tbl>
      <w:tblPr>
        <w:tblW w:w="10087"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80" w:firstRow="0" w:lastRow="0" w:firstColumn="1" w:lastColumn="0" w:noHBand="0" w:noVBand="0"/>
      </w:tblPr>
      <w:tblGrid>
        <w:gridCol w:w="957"/>
        <w:gridCol w:w="1134"/>
        <w:gridCol w:w="2975"/>
        <w:gridCol w:w="1928"/>
        <w:gridCol w:w="3093"/>
      </w:tblGrid>
      <w:tr w:rsidR="009E08C1" w:rsidRPr="00F94C99" w:rsidTr="004F5188">
        <w:trPr>
          <w:cantSplit/>
          <w:trHeight w:val="1384"/>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Eil. Nr.</w:t>
            </w:r>
          </w:p>
        </w:tc>
        <w:tc>
          <w:tcPr>
            <w:tcW w:w="1134" w:type="dxa"/>
            <w:tcBorders>
              <w:top w:val="double" w:sz="6" w:space="0" w:color="auto"/>
              <w:left w:val="single" w:sz="4" w:space="0" w:color="auto"/>
              <w:bottom w:val="double" w:sz="6" w:space="0" w:color="auto"/>
              <w:right w:val="single" w:sz="4" w:space="0" w:color="auto"/>
            </w:tcBorders>
          </w:tcPr>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Projekto Nr.</w:t>
            </w:r>
          </w:p>
        </w:tc>
        <w:tc>
          <w:tcPr>
            <w:tcW w:w="2975" w:type="dxa"/>
            <w:tcBorders>
              <w:top w:val="double" w:sz="6" w:space="0" w:color="auto"/>
              <w:left w:val="single" w:sz="4" w:space="0" w:color="auto"/>
              <w:bottom w:val="double" w:sz="6" w:space="0" w:color="auto"/>
              <w:right w:val="single" w:sz="4" w:space="0" w:color="auto"/>
            </w:tcBorders>
          </w:tcPr>
          <w:p w:rsidR="009E08C1" w:rsidRPr="00F94C99" w:rsidRDefault="009E08C1" w:rsidP="004F5188">
            <w:pPr>
              <w:spacing w:after="60"/>
              <w:jc w:val="center"/>
              <w:outlineLvl w:val="1"/>
              <w:rPr>
                <w:rFonts w:ascii="Times New Roman" w:eastAsia="Times New Roman" w:hAnsi="Times New Roman"/>
                <w:b/>
              </w:rPr>
            </w:pPr>
            <w:r w:rsidRPr="00F94C99">
              <w:rPr>
                <w:rFonts w:ascii="Times New Roman" w:eastAsia="Times New Roman" w:hAnsi="Times New Roman"/>
                <w:b/>
              </w:rPr>
              <w:t>Projekto</w:t>
            </w:r>
          </w:p>
          <w:p w:rsidR="009E08C1" w:rsidRPr="00F94C99" w:rsidRDefault="009E08C1" w:rsidP="004F5188">
            <w:pPr>
              <w:spacing w:after="60"/>
              <w:jc w:val="center"/>
              <w:outlineLvl w:val="1"/>
              <w:rPr>
                <w:rFonts w:ascii="Times New Roman" w:eastAsia="Times New Roman" w:hAnsi="Times New Roman"/>
                <w:b/>
              </w:rPr>
            </w:pPr>
            <w:r w:rsidRPr="00F94C99">
              <w:rPr>
                <w:rFonts w:ascii="Times New Roman" w:eastAsia="Times New Roman" w:hAnsi="Times New Roman"/>
                <w:b/>
              </w:rPr>
              <w:t>pavadinimas</w:t>
            </w:r>
          </w:p>
        </w:tc>
        <w:tc>
          <w:tcPr>
            <w:tcW w:w="1928" w:type="dxa"/>
            <w:tcBorders>
              <w:top w:val="double" w:sz="6" w:space="0" w:color="auto"/>
              <w:left w:val="single" w:sz="4" w:space="0" w:color="auto"/>
              <w:bottom w:val="double" w:sz="6" w:space="0" w:color="auto"/>
              <w:right w:val="single" w:sz="4" w:space="0" w:color="auto"/>
            </w:tcBorders>
          </w:tcPr>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Komiteto išvadų rengėjai,</w:t>
            </w:r>
          </w:p>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biuro tarnautojai</w:t>
            </w:r>
          </w:p>
        </w:tc>
        <w:tc>
          <w:tcPr>
            <w:tcW w:w="3093" w:type="dxa"/>
            <w:tcBorders>
              <w:top w:val="double" w:sz="6" w:space="0" w:color="auto"/>
              <w:left w:val="single" w:sz="4" w:space="0" w:color="auto"/>
              <w:bottom w:val="double" w:sz="6" w:space="0" w:color="auto"/>
              <w:right w:val="double" w:sz="6" w:space="0" w:color="auto"/>
            </w:tcBorders>
          </w:tcPr>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Trumpa projekto</w:t>
            </w:r>
          </w:p>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Anotacija</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Pr="00F94C99"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27</w:t>
            </w:r>
            <w:r w:rsidR="009E08C1">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XIIP-886</w:t>
            </w:r>
          </w:p>
        </w:tc>
        <w:tc>
          <w:tcPr>
            <w:tcW w:w="2975" w:type="dxa"/>
            <w:tcBorders>
              <w:top w:val="double" w:sz="6" w:space="0" w:color="auto"/>
              <w:left w:val="single" w:sz="4" w:space="0" w:color="auto"/>
              <w:bottom w:val="double" w:sz="6" w:space="0" w:color="auto"/>
              <w:right w:val="single" w:sz="4" w:space="0" w:color="auto"/>
            </w:tcBorders>
          </w:tcPr>
          <w:p w:rsidR="009E08C1" w:rsidRPr="006351C5" w:rsidRDefault="009E08C1" w:rsidP="00B156EF">
            <w:pPr>
              <w:jc w:val="center"/>
              <w:rPr>
                <w:rFonts w:ascii="Times New Roman" w:hAnsi="Times New Roman"/>
                <w:sz w:val="24"/>
                <w:szCs w:val="24"/>
              </w:rPr>
            </w:pPr>
            <w:r w:rsidRPr="006351C5">
              <w:rPr>
                <w:rFonts w:ascii="Times New Roman" w:hAnsi="Times New Roman"/>
                <w:sz w:val="24"/>
                <w:szCs w:val="24"/>
              </w:rPr>
              <w:t>Viešųjų ir privačių interesų derinimo valstybinėje tarnyboje įstatymo 5, 6 ir 10 straipsnių pakeitimo įstatymo proje</w:t>
            </w:r>
            <w:r>
              <w:rPr>
                <w:rFonts w:ascii="Times New Roman" w:hAnsi="Times New Roman"/>
                <w:sz w:val="24"/>
                <w:szCs w:val="24"/>
              </w:rPr>
              <w:t>ktas</w:t>
            </w:r>
          </w:p>
          <w:p w:rsidR="00E829BA" w:rsidRDefault="00E829BA" w:rsidP="00E829BA">
            <w:pPr>
              <w:jc w:val="center"/>
              <w:rPr>
                <w:rFonts w:ascii="Times New Roman" w:hAnsi="Times New Roman"/>
                <w:sz w:val="24"/>
                <w:szCs w:val="24"/>
              </w:rPr>
            </w:pPr>
            <w:r>
              <w:rPr>
                <w:rFonts w:ascii="Times New Roman" w:hAnsi="Times New Roman"/>
                <w:sz w:val="24"/>
                <w:szCs w:val="24"/>
              </w:rPr>
              <w:t>Pateikė</w:t>
            </w:r>
            <w:r w:rsidR="009E08C1" w:rsidRPr="006351C5">
              <w:rPr>
                <w:rFonts w:ascii="Times New Roman" w:hAnsi="Times New Roman"/>
                <w:sz w:val="24"/>
                <w:szCs w:val="24"/>
              </w:rPr>
              <w:t xml:space="preserve"> – </w:t>
            </w:r>
            <w:r>
              <w:rPr>
                <w:rFonts w:ascii="Times New Roman" w:hAnsi="Times New Roman"/>
                <w:sz w:val="24"/>
                <w:szCs w:val="24"/>
              </w:rPr>
              <w:t xml:space="preserve">Lietuvos Respublikos Prezidentas/            </w:t>
            </w:r>
            <w:r w:rsidR="009E08C1" w:rsidRPr="006351C5">
              <w:rPr>
                <w:rFonts w:ascii="Times New Roman" w:hAnsi="Times New Roman"/>
                <w:sz w:val="24"/>
                <w:szCs w:val="24"/>
              </w:rPr>
              <w:t xml:space="preserve">R. </w:t>
            </w:r>
            <w:proofErr w:type="spellStart"/>
            <w:r>
              <w:rPr>
                <w:rFonts w:ascii="Times New Roman" w:hAnsi="Times New Roman"/>
                <w:sz w:val="24"/>
                <w:szCs w:val="24"/>
              </w:rPr>
              <w:t>Svetikaitė</w:t>
            </w:r>
            <w:proofErr w:type="spellEnd"/>
          </w:p>
          <w:p w:rsidR="00A845B3"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Pr="00D947CF" w:rsidRDefault="00A845B3" w:rsidP="00A845B3">
            <w:pPr>
              <w:spacing w:after="0" w:line="240" w:lineRule="auto"/>
              <w:jc w:val="center"/>
              <w:rPr>
                <w:rFonts w:ascii="Times New Roman" w:eastAsia="Times New Roman" w:hAnsi="Times New Roman"/>
                <w:sz w:val="24"/>
                <w:szCs w:val="24"/>
                <w:lang w:eastAsia="lt-LT"/>
              </w:rPr>
            </w:pPr>
          </w:p>
          <w:p w:rsidR="004F5188" w:rsidRDefault="00114F7F" w:rsidP="00A845B3">
            <w:pPr>
              <w:jc w:val="center"/>
              <w:rPr>
                <w:rFonts w:ascii="Times New Roman" w:hAnsi="Times New Roman"/>
                <w:sz w:val="24"/>
                <w:szCs w:val="24"/>
              </w:rPr>
            </w:pPr>
            <w:r>
              <w:rPr>
                <w:rFonts w:ascii="Times New Roman" w:hAnsi="Times New Roman"/>
                <w:sz w:val="24"/>
                <w:szCs w:val="24"/>
              </w:rPr>
              <w:t>p</w:t>
            </w:r>
            <w:r w:rsidR="004F5188">
              <w:rPr>
                <w:rFonts w:ascii="Times New Roman" w:hAnsi="Times New Roman"/>
                <w:sz w:val="24"/>
                <w:szCs w:val="24"/>
              </w:rPr>
              <w:t xml:space="preserve">agrindinis </w:t>
            </w:r>
            <w:r w:rsidR="00B156EF">
              <w:rPr>
                <w:rFonts w:ascii="Times New Roman" w:hAnsi="Times New Roman"/>
                <w:sz w:val="24"/>
                <w:szCs w:val="24"/>
              </w:rPr>
              <w:t>-</w:t>
            </w:r>
            <w:r w:rsidR="004F5188">
              <w:rPr>
                <w:rFonts w:ascii="Times New Roman" w:hAnsi="Times New Roman"/>
                <w:sz w:val="24"/>
                <w:szCs w:val="24"/>
              </w:rPr>
              <w:t xml:space="preserve"> VVSK</w:t>
            </w:r>
          </w:p>
          <w:p w:rsidR="004F5188" w:rsidRPr="006351C5" w:rsidRDefault="00114F7F" w:rsidP="00A845B3">
            <w:pPr>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w:t>
            </w:r>
            <w:r w:rsidR="00B156EF">
              <w:rPr>
                <w:rFonts w:ascii="Times New Roman" w:hAnsi="Times New Roman"/>
                <w:sz w:val="24"/>
                <w:szCs w:val="24"/>
              </w:rPr>
              <w:t xml:space="preserve"> -</w:t>
            </w:r>
            <w:r w:rsidR="004F5188">
              <w:rPr>
                <w:rFonts w:ascii="Times New Roman" w:hAnsi="Times New Roman"/>
                <w:sz w:val="24"/>
                <w:szCs w:val="24"/>
              </w:rPr>
              <w:t xml:space="preserve"> TTK</w:t>
            </w:r>
          </w:p>
          <w:p w:rsidR="00FE384B" w:rsidRDefault="00FE384B" w:rsidP="00A845B3">
            <w:pPr>
              <w:jc w:val="center"/>
              <w:rPr>
                <w:rFonts w:ascii="Times New Roman" w:hAnsi="Times New Roman"/>
                <w:sz w:val="24"/>
                <w:szCs w:val="24"/>
              </w:rPr>
            </w:pPr>
            <w:r>
              <w:rPr>
                <w:rFonts w:ascii="Times New Roman" w:hAnsi="Times New Roman"/>
                <w:sz w:val="24"/>
                <w:szCs w:val="24"/>
              </w:rPr>
              <w:t>Siūloma svarstyti</w:t>
            </w:r>
            <w:r w:rsidR="00114F7F">
              <w:rPr>
                <w:rFonts w:ascii="Times New Roman" w:hAnsi="Times New Roman"/>
                <w:sz w:val="24"/>
                <w:szCs w:val="24"/>
              </w:rPr>
              <w:t>:</w:t>
            </w:r>
          </w:p>
          <w:p w:rsidR="009E08C1" w:rsidRPr="00A845B3" w:rsidRDefault="00FE384B" w:rsidP="00A845B3">
            <w:pPr>
              <w:jc w:val="center"/>
              <w:rPr>
                <w:rFonts w:ascii="Times New Roman" w:hAnsi="Times New Roman"/>
                <w:sz w:val="24"/>
                <w:szCs w:val="24"/>
              </w:rPr>
            </w:pPr>
            <w:r>
              <w:rPr>
                <w:rFonts w:ascii="Times New Roman" w:hAnsi="Times New Roman"/>
                <w:sz w:val="24"/>
                <w:szCs w:val="24"/>
              </w:rPr>
              <w:t>2013-11-14</w:t>
            </w:r>
          </w:p>
        </w:tc>
        <w:tc>
          <w:tcPr>
            <w:tcW w:w="1928" w:type="dxa"/>
            <w:tcBorders>
              <w:top w:val="double" w:sz="6" w:space="0" w:color="auto"/>
              <w:left w:val="single" w:sz="4" w:space="0" w:color="auto"/>
              <w:bottom w:val="double" w:sz="6" w:space="0" w:color="auto"/>
              <w:right w:val="single" w:sz="4" w:space="0" w:color="auto"/>
            </w:tcBorders>
          </w:tcPr>
          <w:p w:rsidR="009E08C1" w:rsidRDefault="003A443E" w:rsidP="004F5188">
            <w:pPr>
              <w:keepNext/>
              <w:spacing w:after="0" w:line="240" w:lineRule="auto"/>
              <w:jc w:val="center"/>
              <w:outlineLvl w:val="0"/>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Patarėja</w:t>
            </w:r>
          </w:p>
          <w:p w:rsidR="003A443E" w:rsidRPr="003A443E" w:rsidRDefault="003A443E" w:rsidP="004F5188">
            <w:pPr>
              <w:keepNext/>
              <w:spacing w:after="0" w:line="240" w:lineRule="auto"/>
              <w:jc w:val="center"/>
              <w:outlineLvl w:val="0"/>
              <w:rPr>
                <w:rFonts w:ascii="Times New Roman" w:eastAsia="Times New Roman" w:hAnsi="Times New Roman"/>
                <w:snapToGrid w:val="0"/>
                <w:color w:val="000000"/>
                <w:sz w:val="24"/>
                <w:szCs w:val="24"/>
                <w:highlight w:val="yellow"/>
                <w:lang w:eastAsia="lt-LT"/>
              </w:rPr>
            </w:pPr>
            <w:r>
              <w:rPr>
                <w:rFonts w:ascii="Times New Roman" w:eastAsia="Times New Roman" w:hAnsi="Times New Roman"/>
                <w:snapToGrid w:val="0"/>
                <w:color w:val="000000"/>
                <w:sz w:val="24"/>
                <w:szCs w:val="24"/>
                <w:lang w:eastAsia="lt-LT"/>
              </w:rPr>
              <w:t xml:space="preserve">R. </w:t>
            </w:r>
            <w:proofErr w:type="spellStart"/>
            <w:r>
              <w:rPr>
                <w:rFonts w:ascii="Times New Roman" w:eastAsia="Times New Roman" w:hAnsi="Times New Roman"/>
                <w:snapToGrid w:val="0"/>
                <w:color w:val="000000"/>
                <w:sz w:val="24"/>
                <w:szCs w:val="24"/>
                <w:lang w:eastAsia="lt-LT"/>
              </w:rPr>
              <w:t>Karpavičiūtė</w:t>
            </w:r>
            <w:proofErr w:type="spellEnd"/>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hd w:val="clear" w:color="auto" w:fill="FFFFFF"/>
              <w:spacing w:before="100" w:beforeAutospacing="1" w:after="100" w:afterAutospacing="1" w:line="240" w:lineRule="auto"/>
              <w:jc w:val="center"/>
              <w:rPr>
                <w:rFonts w:ascii="Times New Roman" w:eastAsia="Times New Roman" w:hAnsi="Times New Roman"/>
                <w:lang w:eastAsia="lt-LT"/>
              </w:rPr>
            </w:pPr>
            <w:r w:rsidRPr="00056DFC">
              <w:rPr>
                <w:rFonts w:ascii="Times New Roman" w:eastAsia="Times New Roman" w:hAnsi="Times New Roman"/>
                <w:color w:val="000000"/>
                <w:lang w:eastAsia="lt-LT"/>
              </w:rPr>
              <w:t>Projekto tikslas – užtikrinti viešąjį (visuomenės) interesą, kad sprendimai valstybinėje tarnyboje būtų priimami skaidriai ir nešališkai; įgyvendinti priemones, kurios padėtų veiksmingai kovoti su korupcija, protekcionizmu, privilegijomis valstybinėje tarnyboje.</w:t>
            </w:r>
          </w:p>
          <w:p w:rsidR="009E08C1" w:rsidRPr="00056DFC" w:rsidRDefault="009E08C1" w:rsidP="00056DFC">
            <w:pPr>
              <w:spacing w:before="100" w:beforeAutospacing="1" w:after="100" w:afterAutospacing="1" w:line="240" w:lineRule="auto"/>
              <w:jc w:val="center"/>
              <w:rPr>
                <w:rFonts w:ascii="Times New Roman" w:eastAsia="Times New Roman" w:hAnsi="Times New Roman"/>
                <w:highlight w:val="yellow"/>
                <w:lang w:eastAsia="lt-LT"/>
              </w:rPr>
            </w:pP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28</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XIIP-899</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Teismų įstatymo 86, 113 ir 122 straipsnių pakeitimo įstatymo projektas</w:t>
            </w:r>
          </w:p>
          <w:p w:rsidR="00E829BA" w:rsidRPr="00E829BA" w:rsidRDefault="00E829BA" w:rsidP="00E829BA">
            <w:pPr>
              <w:spacing w:after="0" w:line="240" w:lineRule="auto"/>
              <w:jc w:val="center"/>
              <w:rPr>
                <w:rFonts w:ascii="Times New Roman" w:eastAsia="Times New Roman" w:hAnsi="Times New Roman"/>
                <w:sz w:val="24"/>
                <w:szCs w:val="24"/>
                <w:lang w:eastAsia="lt-LT"/>
              </w:rPr>
            </w:pPr>
          </w:p>
          <w:p w:rsidR="00E829BA" w:rsidRDefault="00E829BA" w:rsidP="00E829BA">
            <w:pPr>
              <w:jc w:val="center"/>
              <w:rPr>
                <w:rFonts w:ascii="Times New Roman" w:hAnsi="Times New Roman"/>
                <w:sz w:val="24"/>
                <w:szCs w:val="24"/>
              </w:rPr>
            </w:pPr>
            <w:r>
              <w:rPr>
                <w:rFonts w:ascii="Times New Roman" w:hAnsi="Times New Roman"/>
                <w:sz w:val="24"/>
                <w:szCs w:val="24"/>
              </w:rPr>
              <w:t>Pateikė</w:t>
            </w:r>
            <w:r w:rsidRPr="006351C5">
              <w:rPr>
                <w:rFonts w:ascii="Times New Roman" w:hAnsi="Times New Roman"/>
                <w:sz w:val="24"/>
                <w:szCs w:val="24"/>
              </w:rPr>
              <w:t xml:space="preserve"> – </w:t>
            </w:r>
            <w:r>
              <w:rPr>
                <w:rFonts w:ascii="Times New Roman" w:hAnsi="Times New Roman"/>
                <w:sz w:val="24"/>
                <w:szCs w:val="24"/>
              </w:rPr>
              <w:t>Lietuvos Respublikos Prezidentas/</w:t>
            </w:r>
            <w:r w:rsidRPr="006351C5">
              <w:rPr>
                <w:rFonts w:ascii="Times New Roman" w:hAnsi="Times New Roman"/>
                <w:sz w:val="24"/>
                <w:szCs w:val="24"/>
              </w:rPr>
              <w:t xml:space="preserve"> </w:t>
            </w:r>
            <w:r w:rsidR="00CA4A73">
              <w:rPr>
                <w:rFonts w:ascii="Times New Roman" w:hAnsi="Times New Roman"/>
                <w:sz w:val="24"/>
                <w:szCs w:val="24"/>
              </w:rPr>
              <w:t xml:space="preserve">  </w:t>
            </w:r>
            <w:r w:rsidRPr="006351C5">
              <w:rPr>
                <w:rFonts w:ascii="Times New Roman" w:hAnsi="Times New Roman"/>
                <w:sz w:val="24"/>
                <w:szCs w:val="24"/>
              </w:rPr>
              <w:t xml:space="preserve">R. </w:t>
            </w:r>
            <w:proofErr w:type="spellStart"/>
            <w:r>
              <w:rPr>
                <w:rFonts w:ascii="Times New Roman" w:hAnsi="Times New Roman"/>
                <w:sz w:val="24"/>
                <w:szCs w:val="24"/>
              </w:rPr>
              <w:t>Svetikaitė</w:t>
            </w:r>
            <w:proofErr w:type="spellEnd"/>
          </w:p>
          <w:p w:rsidR="00A845B3" w:rsidRDefault="00A845B3" w:rsidP="00B156EF">
            <w:pPr>
              <w:jc w:val="center"/>
              <w:rPr>
                <w:rFonts w:ascii="Times New Roman" w:hAnsi="Times New Roman"/>
                <w:sz w:val="24"/>
                <w:szCs w:val="24"/>
              </w:rPr>
            </w:pPr>
            <w:r w:rsidRPr="00A845B3">
              <w:rPr>
                <w:rFonts w:ascii="Times New Roman" w:hAnsi="Times New Roman"/>
                <w:sz w:val="24"/>
                <w:szCs w:val="24"/>
              </w:rPr>
              <w:t>Siūlomi komitetai:</w:t>
            </w:r>
          </w:p>
          <w:p w:rsidR="00FE384B" w:rsidRDefault="00114F7F" w:rsidP="00B156EF">
            <w:pPr>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 – TTK</w:t>
            </w:r>
          </w:p>
          <w:p w:rsidR="00FE384B" w:rsidRDefault="00114F7F" w:rsidP="00B156EF">
            <w:pPr>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 – ŽTK</w:t>
            </w:r>
          </w:p>
          <w:p w:rsidR="00FE384B" w:rsidRDefault="00FE384B" w:rsidP="00B156EF">
            <w:pPr>
              <w:jc w:val="center"/>
              <w:rPr>
                <w:rFonts w:ascii="Times New Roman" w:hAnsi="Times New Roman"/>
                <w:sz w:val="24"/>
                <w:szCs w:val="24"/>
              </w:rPr>
            </w:pPr>
            <w:r>
              <w:rPr>
                <w:rFonts w:ascii="Times New Roman" w:hAnsi="Times New Roman"/>
                <w:sz w:val="24"/>
                <w:szCs w:val="24"/>
              </w:rPr>
              <w:t>Siūloma svarstyti</w:t>
            </w:r>
            <w:r w:rsidR="00114F7F">
              <w:rPr>
                <w:rFonts w:ascii="Times New Roman" w:hAnsi="Times New Roman"/>
                <w:sz w:val="24"/>
                <w:szCs w:val="24"/>
              </w:rPr>
              <w:t>:</w:t>
            </w:r>
          </w:p>
          <w:p w:rsidR="00FE384B" w:rsidRPr="00A845B3" w:rsidRDefault="00B156EF" w:rsidP="00A845B3">
            <w:pPr>
              <w:jc w:val="center"/>
              <w:rPr>
                <w:rFonts w:ascii="Times New Roman" w:hAnsi="Times New Roman"/>
                <w:sz w:val="24"/>
                <w:szCs w:val="24"/>
              </w:rPr>
            </w:pPr>
            <w:r>
              <w:rPr>
                <w:rFonts w:ascii="Times New Roman" w:hAnsi="Times New Roman"/>
                <w:sz w:val="24"/>
                <w:szCs w:val="24"/>
              </w:rPr>
              <w:t>2013-11-28</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Patarėja</w:t>
            </w:r>
            <w:r>
              <w:rPr>
                <w:rFonts w:ascii="Times New Roman" w:eastAsia="Times New Roman" w:hAnsi="Times New Roman"/>
                <w:snapToGrid w:val="0"/>
                <w:color w:val="000000"/>
                <w:sz w:val="24"/>
                <w:szCs w:val="24"/>
                <w:lang w:eastAsia="lt-LT"/>
              </w:rPr>
              <w:t xml:space="preserve"> I.</w:t>
            </w:r>
            <w:r w:rsidRPr="003A443E">
              <w:rPr>
                <w:rFonts w:ascii="Times New Roman" w:hAnsi="Times New Roman"/>
                <w:sz w:val="24"/>
                <w:szCs w:val="24"/>
              </w:rPr>
              <w:t>Leonavičiūtė</w:t>
            </w:r>
            <w:r w:rsidR="009E08C1" w:rsidRPr="003A443E">
              <w:rPr>
                <w:rFonts w:ascii="Times New Roman" w:hAnsi="Times New Roman"/>
                <w:sz w:val="24"/>
                <w:szCs w:val="24"/>
              </w:rPr>
              <w:t xml:space="preserve">     </w:t>
            </w:r>
          </w:p>
          <w:p w:rsidR="009E08C1" w:rsidRPr="006351C5" w:rsidRDefault="009E08C1" w:rsidP="003A443E">
            <w:pPr>
              <w:rPr>
                <w:rFonts w:ascii="Times New Roman" w:hAnsi="Times New Roman"/>
                <w:sz w:val="24"/>
                <w:szCs w:val="24"/>
              </w:rPr>
            </w:pPr>
            <w:r w:rsidRPr="006351C5">
              <w:rPr>
                <w:rFonts w:ascii="Times New Roman" w:hAnsi="Times New Roman"/>
                <w:sz w:val="24"/>
                <w:szCs w:val="24"/>
              </w:rPr>
              <w:t xml:space="preserve">       </w:t>
            </w:r>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pacing w:before="100" w:beforeAutospacing="1" w:after="0"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Projektu siekiama nustatyti tokią Teisėjų garbės teismo formavimo tvarką, pagal kurią į šios teismų savivaldos institucijos sudėtį būtų įtraukiami ne vien teisėjai, bet ir nepriekaištingos reputacijos visuomenės atstovai. Taip būtų sudarytos prielaidos visuomenės pasitikėjimui teismine valdžia didėti.</w:t>
            </w:r>
          </w:p>
          <w:p w:rsidR="009E08C1" w:rsidRPr="00056DFC" w:rsidRDefault="009E08C1" w:rsidP="004F5188">
            <w:pPr>
              <w:spacing w:before="100" w:beforeAutospacing="1" w:after="100" w:afterAutospacing="1" w:line="240" w:lineRule="auto"/>
              <w:jc w:val="center"/>
              <w:rPr>
                <w:rFonts w:ascii="Times New Roman" w:eastAsia="Times New Roman" w:hAnsi="Times New Roman"/>
                <w:highlight w:val="yellow"/>
                <w:lang w:eastAsia="lt-LT"/>
              </w:rPr>
            </w:pP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29</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FE384B" w:rsidRDefault="00FE384B" w:rsidP="00FE384B">
            <w:pPr>
              <w:jc w:val="center"/>
              <w:rPr>
                <w:rFonts w:ascii="Times New Roman" w:hAnsi="Times New Roman"/>
                <w:sz w:val="24"/>
                <w:szCs w:val="24"/>
              </w:rPr>
            </w:pPr>
            <w:r>
              <w:rPr>
                <w:rFonts w:ascii="Times New Roman" w:hAnsi="Times New Roman"/>
                <w:sz w:val="24"/>
                <w:szCs w:val="24"/>
              </w:rPr>
              <w:t xml:space="preserve">XIIP-651 </w:t>
            </w:r>
          </w:p>
          <w:p w:rsidR="009E08C1" w:rsidRPr="00D947CF" w:rsidRDefault="009E08C1" w:rsidP="004F5188">
            <w:pPr>
              <w:spacing w:after="0" w:line="240" w:lineRule="auto"/>
              <w:jc w:val="center"/>
              <w:rPr>
                <w:rFonts w:ascii="Times New Roman" w:eastAsia="Times New Roman" w:hAnsi="Times New Roman"/>
                <w:sz w:val="24"/>
                <w:szCs w:val="24"/>
                <w:lang w:eastAsia="lt-LT"/>
              </w:rPr>
            </w:pP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B156EF">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Teismų įstatymo 69</w:t>
            </w:r>
            <w:r w:rsidRPr="00506E1A">
              <w:rPr>
                <w:rFonts w:ascii="Times New Roman" w:eastAsia="Times New Roman" w:hAnsi="Times New Roman"/>
                <w:sz w:val="24"/>
                <w:szCs w:val="24"/>
                <w:vertAlign w:val="superscript"/>
                <w:lang w:eastAsia="lt-LT"/>
              </w:rPr>
              <w:t xml:space="preserve">1 </w:t>
            </w:r>
            <w:r w:rsidRPr="00FE384B">
              <w:rPr>
                <w:rFonts w:ascii="Times New Roman" w:eastAsia="Times New Roman" w:hAnsi="Times New Roman"/>
                <w:sz w:val="24"/>
                <w:szCs w:val="24"/>
                <w:lang w:eastAsia="lt-LT"/>
              </w:rPr>
              <w:t xml:space="preserve">straipsnio pakeitimo įstatymo projektas            </w:t>
            </w:r>
          </w:p>
          <w:p w:rsidR="00E829BA" w:rsidRDefault="00E829BA" w:rsidP="00B156EF">
            <w:pPr>
              <w:spacing w:after="0" w:line="240" w:lineRule="auto"/>
              <w:jc w:val="center"/>
              <w:rPr>
                <w:rFonts w:ascii="Times New Roman" w:eastAsia="Times New Roman" w:hAnsi="Times New Roman"/>
                <w:sz w:val="24"/>
                <w:szCs w:val="24"/>
                <w:lang w:eastAsia="lt-LT"/>
              </w:rPr>
            </w:pPr>
          </w:p>
          <w:p w:rsidR="00E829BA" w:rsidRPr="00E829BA" w:rsidRDefault="00E829BA" w:rsidP="00E829BA">
            <w:pPr>
              <w:spacing w:after="0" w:line="240" w:lineRule="auto"/>
              <w:jc w:val="center"/>
              <w:rPr>
                <w:rFonts w:ascii="Times New Roman" w:eastAsia="Times New Roman" w:hAnsi="Times New Roman"/>
                <w:sz w:val="24"/>
                <w:szCs w:val="24"/>
                <w:lang w:eastAsia="lt-LT"/>
              </w:rPr>
            </w:pPr>
            <w:r w:rsidRPr="00E829BA">
              <w:rPr>
                <w:rFonts w:ascii="Times New Roman" w:eastAsia="Times New Roman" w:hAnsi="Times New Roman"/>
                <w:sz w:val="24"/>
                <w:szCs w:val="24"/>
                <w:lang w:eastAsia="lt-LT"/>
              </w:rPr>
              <w:t xml:space="preserve">Pateikė – Seimo narys </w:t>
            </w:r>
            <w:r w:rsidR="00CA4A73">
              <w:rPr>
                <w:rFonts w:ascii="Times New Roman" w:eastAsia="Times New Roman" w:hAnsi="Times New Roman"/>
                <w:sz w:val="24"/>
                <w:szCs w:val="24"/>
                <w:lang w:eastAsia="lt-LT"/>
              </w:rPr>
              <w:t xml:space="preserve">      </w:t>
            </w:r>
            <w:r w:rsidRPr="00E829BA">
              <w:rPr>
                <w:rFonts w:ascii="Times New Roman" w:eastAsia="Times New Roman" w:hAnsi="Times New Roman"/>
                <w:sz w:val="24"/>
                <w:szCs w:val="24"/>
                <w:lang w:eastAsia="lt-LT"/>
              </w:rPr>
              <w:t>A. Mitrulevičius</w:t>
            </w:r>
            <w:r w:rsidRPr="00E829BA">
              <w:rPr>
                <w:rFonts w:ascii="Times New Roman" w:hAnsi="Times New Roman"/>
                <w:iCs/>
                <w:sz w:val="24"/>
                <w:szCs w:val="24"/>
              </w:rPr>
              <w:t>/29 SN</w:t>
            </w:r>
          </w:p>
          <w:p w:rsidR="00FE384B" w:rsidRDefault="00FE384B" w:rsidP="00B156EF">
            <w:pPr>
              <w:spacing w:after="0" w:line="240" w:lineRule="auto"/>
              <w:jc w:val="center"/>
              <w:rPr>
                <w:rFonts w:ascii="Times New Roman" w:eastAsia="Times New Roman" w:hAnsi="Times New Roman"/>
                <w:sz w:val="24"/>
                <w:szCs w:val="24"/>
                <w:lang w:eastAsia="lt-LT"/>
              </w:rPr>
            </w:pP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eastAsia="Times New Roman" w:hAnsi="Times New Roman"/>
                <w:sz w:val="24"/>
                <w:szCs w:val="24"/>
                <w:lang w:eastAsia="lt-LT"/>
              </w:rPr>
            </w:pPr>
          </w:p>
          <w:p w:rsidR="00FE384B" w:rsidRDefault="00114F7F" w:rsidP="00B156EF">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p</w:t>
            </w:r>
            <w:r w:rsidR="00FE384B">
              <w:rPr>
                <w:rFonts w:ascii="Times New Roman" w:eastAsia="Times New Roman" w:hAnsi="Times New Roman"/>
                <w:sz w:val="24"/>
                <w:szCs w:val="24"/>
                <w:lang w:eastAsia="lt-LT"/>
              </w:rPr>
              <w:t>agrindinis – TTK</w:t>
            </w:r>
          </w:p>
          <w:p w:rsidR="00B156EF" w:rsidRDefault="00B156EF" w:rsidP="00B156EF">
            <w:pPr>
              <w:spacing w:after="0" w:line="240" w:lineRule="auto"/>
              <w:jc w:val="center"/>
              <w:rPr>
                <w:rFonts w:ascii="Times New Roman" w:eastAsia="Times New Roman" w:hAnsi="Times New Roman"/>
                <w:sz w:val="24"/>
                <w:szCs w:val="24"/>
                <w:lang w:eastAsia="lt-LT"/>
              </w:rPr>
            </w:pPr>
          </w:p>
          <w:p w:rsidR="00FE384B" w:rsidRDefault="00FE384B" w:rsidP="00B156EF">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Siūloma svarstyti</w:t>
            </w:r>
            <w:r w:rsidR="00114F7F">
              <w:rPr>
                <w:rFonts w:ascii="Times New Roman" w:eastAsia="Times New Roman" w:hAnsi="Times New Roman"/>
                <w:sz w:val="24"/>
                <w:szCs w:val="24"/>
                <w:lang w:eastAsia="lt-LT"/>
              </w:rPr>
              <w:t>:</w:t>
            </w:r>
          </w:p>
          <w:p w:rsidR="00B156EF" w:rsidRDefault="00B156EF" w:rsidP="00B156EF">
            <w:pPr>
              <w:spacing w:after="0" w:line="240" w:lineRule="auto"/>
              <w:jc w:val="center"/>
              <w:rPr>
                <w:rFonts w:ascii="Times New Roman" w:eastAsia="Times New Roman" w:hAnsi="Times New Roman"/>
                <w:sz w:val="24"/>
                <w:szCs w:val="24"/>
                <w:lang w:eastAsia="lt-LT"/>
              </w:rPr>
            </w:pPr>
          </w:p>
          <w:p w:rsidR="00FE384B" w:rsidRPr="00114F7F" w:rsidRDefault="00A845B3" w:rsidP="00114F7F">
            <w:pPr>
              <w:jc w:val="center"/>
              <w:rPr>
                <w:rFonts w:ascii="Times New Roman" w:hAnsi="Times New Roman"/>
                <w:sz w:val="24"/>
                <w:szCs w:val="24"/>
              </w:rPr>
            </w:pPr>
            <w:r>
              <w:rPr>
                <w:rFonts w:ascii="Times New Roman" w:hAnsi="Times New Roman"/>
                <w:sz w:val="24"/>
                <w:szCs w:val="24"/>
              </w:rPr>
              <w:t>2013-11-28</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Patarėja</w:t>
            </w:r>
            <w:r>
              <w:rPr>
                <w:rFonts w:ascii="Times New Roman" w:eastAsia="Times New Roman" w:hAnsi="Times New Roman"/>
                <w:snapToGrid w:val="0"/>
                <w:color w:val="000000"/>
                <w:sz w:val="24"/>
                <w:szCs w:val="24"/>
                <w:lang w:eastAsia="lt-LT"/>
              </w:rPr>
              <w:t xml:space="preserve"> I.</w:t>
            </w:r>
            <w:r w:rsidRPr="003A443E">
              <w:rPr>
                <w:rFonts w:ascii="Times New Roman" w:hAnsi="Times New Roman"/>
                <w:sz w:val="24"/>
                <w:szCs w:val="24"/>
              </w:rPr>
              <w:t xml:space="preserve">Leonavičiūtė     </w:t>
            </w:r>
          </w:p>
          <w:p w:rsidR="009E08C1" w:rsidRPr="006351C5" w:rsidRDefault="009E08C1" w:rsidP="004F5188">
            <w:pPr>
              <w:jc w:val="center"/>
              <w:rPr>
                <w:rFonts w:ascii="Times New Roman" w:hAnsi="Times New Roman"/>
                <w:sz w:val="24"/>
                <w:szCs w:val="24"/>
              </w:rPr>
            </w:pPr>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pacing w:before="100" w:beforeAutospacing="1" w:after="0"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Projekto tikslas – skatinti teisėjų motyvaciją efektyviam ir kvalifikuotam darbui, vengiant nepagrįsto bylų vilkinimo. Siekiant skatinti teisėjų motyvaciją, būtina sukonkretinti teisėjų veiklos vertinimo kriterijus, kurių pagalba bus galima užtikrinti didesnį skaidrumą teismų veikloje.</w:t>
            </w:r>
          </w:p>
          <w:p w:rsidR="009E08C1" w:rsidRPr="00D947CF" w:rsidRDefault="009E08C1" w:rsidP="004F5188">
            <w:pPr>
              <w:spacing w:before="100" w:beforeAutospacing="1" w:after="100" w:afterAutospacing="1" w:line="240" w:lineRule="auto"/>
              <w:jc w:val="center"/>
              <w:rPr>
                <w:rFonts w:ascii="Times New Roman" w:eastAsia="Times New Roman" w:hAnsi="Times New Roman"/>
                <w:sz w:val="24"/>
                <w:szCs w:val="24"/>
                <w:highlight w:val="yellow"/>
                <w:lang w:eastAsia="lt-LT"/>
              </w:rPr>
            </w:pPr>
          </w:p>
        </w:tc>
      </w:tr>
      <w:tr w:rsidR="009E08C1" w:rsidRPr="00056DFC"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30</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XIIP-823</w:t>
            </w:r>
          </w:p>
        </w:tc>
        <w:tc>
          <w:tcPr>
            <w:tcW w:w="2975" w:type="dxa"/>
            <w:tcBorders>
              <w:top w:val="double" w:sz="6" w:space="0" w:color="auto"/>
              <w:left w:val="single" w:sz="4" w:space="0" w:color="auto"/>
              <w:bottom w:val="double" w:sz="6" w:space="0" w:color="auto"/>
              <w:right w:val="single" w:sz="4" w:space="0" w:color="auto"/>
            </w:tcBorders>
          </w:tcPr>
          <w:p w:rsidR="009E08C1" w:rsidRDefault="00FE384B" w:rsidP="00B156EF">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Teismų įstatymo 47 straipsnio pakeitimo įstatymo projektas</w:t>
            </w:r>
          </w:p>
          <w:p w:rsidR="00E829BA" w:rsidRDefault="00E829BA" w:rsidP="00B156EF">
            <w:pPr>
              <w:spacing w:after="0" w:line="240" w:lineRule="auto"/>
              <w:jc w:val="center"/>
              <w:rPr>
                <w:rFonts w:ascii="Times New Roman" w:hAnsi="Times New Roman"/>
                <w:sz w:val="24"/>
                <w:szCs w:val="24"/>
              </w:rPr>
            </w:pPr>
          </w:p>
          <w:p w:rsidR="00E829BA" w:rsidRDefault="00E829BA" w:rsidP="00E829BA">
            <w:pPr>
              <w:spacing w:after="0" w:line="240" w:lineRule="auto"/>
              <w:jc w:val="center"/>
              <w:rPr>
                <w:rFonts w:ascii="Times New Roman" w:hAnsi="Times New Roman"/>
                <w:sz w:val="24"/>
                <w:szCs w:val="24"/>
              </w:rPr>
            </w:pPr>
            <w:r w:rsidRPr="00E829BA">
              <w:rPr>
                <w:rFonts w:ascii="Times New Roman" w:hAnsi="Times New Roman"/>
                <w:sz w:val="24"/>
                <w:szCs w:val="24"/>
              </w:rPr>
              <w:t xml:space="preserve">Pateikė Seimo nariai:         </w:t>
            </w:r>
            <w:r w:rsidR="00FE384B" w:rsidRPr="00E829BA">
              <w:rPr>
                <w:rFonts w:ascii="Times New Roman" w:hAnsi="Times New Roman"/>
                <w:sz w:val="24"/>
                <w:szCs w:val="24"/>
              </w:rPr>
              <w:t xml:space="preserve">D. Petrošius, D. Kreivys, </w:t>
            </w:r>
            <w:r>
              <w:rPr>
                <w:rFonts w:ascii="Times New Roman" w:hAnsi="Times New Roman"/>
                <w:sz w:val="24"/>
                <w:szCs w:val="24"/>
              </w:rPr>
              <w:t xml:space="preserve"> </w:t>
            </w:r>
            <w:r w:rsidR="00FE384B" w:rsidRPr="00E829BA">
              <w:rPr>
                <w:rFonts w:ascii="Times New Roman" w:hAnsi="Times New Roman"/>
                <w:sz w:val="24"/>
                <w:szCs w:val="24"/>
              </w:rPr>
              <w:t>A</w:t>
            </w:r>
            <w:r w:rsidRPr="00E829BA">
              <w:rPr>
                <w:rFonts w:ascii="Times New Roman" w:hAnsi="Times New Roman"/>
                <w:sz w:val="24"/>
                <w:szCs w:val="24"/>
              </w:rPr>
              <w:t xml:space="preserve">. Mockus Z.Žvikienė, V.Gailius, </w:t>
            </w:r>
            <w:r w:rsidRPr="00E829BA">
              <w:rPr>
                <w:rFonts w:ascii="Times New Roman" w:hAnsi="Times New Roman"/>
                <w:sz w:val="24"/>
                <w:szCs w:val="24"/>
              </w:rPr>
              <w:br/>
              <w:t xml:space="preserve">P.Urbšys, R.Žemaitaitis, </w:t>
            </w:r>
            <w:proofErr w:type="spellStart"/>
            <w:r w:rsidRPr="00E829BA">
              <w:rPr>
                <w:rFonts w:ascii="Times New Roman" w:hAnsi="Times New Roman"/>
                <w:sz w:val="24"/>
                <w:szCs w:val="24"/>
              </w:rPr>
              <w:t>M.Mackevič</w:t>
            </w:r>
            <w:proofErr w:type="spellEnd"/>
            <w:r w:rsidRPr="00E829BA">
              <w:rPr>
                <w:rFonts w:ascii="Times New Roman" w:hAnsi="Times New Roman"/>
                <w:sz w:val="24"/>
                <w:szCs w:val="24"/>
              </w:rPr>
              <w:t>, D.Kuodytė</w:t>
            </w:r>
            <w:r w:rsidRPr="00E829BA">
              <w:rPr>
                <w:rFonts w:ascii="Times New Roman" w:hAnsi="Times New Roman"/>
                <w:sz w:val="24"/>
                <w:szCs w:val="24"/>
              </w:rPr>
              <w:br/>
            </w:r>
            <w:r w:rsidR="00CA4A73">
              <w:rPr>
                <w:rFonts w:ascii="Times New Roman" w:hAnsi="Times New Roman"/>
                <w:iCs/>
                <w:sz w:val="24"/>
                <w:szCs w:val="24"/>
              </w:rPr>
              <w:t>/</w:t>
            </w:r>
            <w:r w:rsidRPr="00E829BA">
              <w:rPr>
                <w:rFonts w:ascii="Times New Roman" w:hAnsi="Times New Roman"/>
                <w:iCs/>
                <w:sz w:val="24"/>
                <w:szCs w:val="24"/>
              </w:rPr>
              <w:t>29 SN</w:t>
            </w:r>
          </w:p>
          <w:p w:rsidR="00FE384B" w:rsidRDefault="00FE384B" w:rsidP="00B156EF">
            <w:pPr>
              <w:spacing w:after="0" w:line="240" w:lineRule="auto"/>
              <w:jc w:val="center"/>
              <w:rPr>
                <w:rFonts w:ascii="Times New Roman" w:hAnsi="Times New Roman"/>
                <w:sz w:val="24"/>
                <w:szCs w:val="24"/>
              </w:rPr>
            </w:pP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 – TTK</w:t>
            </w:r>
          </w:p>
          <w:p w:rsidR="00B156EF" w:rsidRDefault="00B156EF"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 – NSGK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A845B3" w:rsidRPr="00114F7F" w:rsidRDefault="00FE384B" w:rsidP="00114F7F">
            <w:pPr>
              <w:spacing w:after="0" w:line="240" w:lineRule="auto"/>
              <w:jc w:val="center"/>
              <w:rPr>
                <w:rFonts w:ascii="Times New Roman" w:hAnsi="Times New Roman"/>
                <w:sz w:val="24"/>
                <w:szCs w:val="24"/>
              </w:rPr>
            </w:pPr>
            <w:r w:rsidRPr="006351C5">
              <w:rPr>
                <w:rFonts w:ascii="Times New Roman" w:hAnsi="Times New Roman"/>
                <w:sz w:val="24"/>
                <w:szCs w:val="24"/>
              </w:rPr>
              <w:t>2013-11</w:t>
            </w:r>
            <w:r>
              <w:rPr>
                <w:rFonts w:ascii="Times New Roman" w:hAnsi="Times New Roman"/>
                <w:sz w:val="24"/>
                <w:szCs w:val="24"/>
              </w:rPr>
              <w:t>-28</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Patarėja</w:t>
            </w:r>
            <w:r>
              <w:rPr>
                <w:rFonts w:ascii="Times New Roman" w:eastAsia="Times New Roman" w:hAnsi="Times New Roman"/>
                <w:snapToGrid w:val="0"/>
                <w:color w:val="000000"/>
                <w:sz w:val="24"/>
                <w:szCs w:val="24"/>
                <w:lang w:eastAsia="lt-LT"/>
              </w:rPr>
              <w:t xml:space="preserve"> I.</w:t>
            </w:r>
            <w:r w:rsidRPr="003A443E">
              <w:rPr>
                <w:rFonts w:ascii="Times New Roman" w:hAnsi="Times New Roman"/>
                <w:sz w:val="24"/>
                <w:szCs w:val="24"/>
              </w:rPr>
              <w:t xml:space="preserve">Leonavičiūtė     </w:t>
            </w:r>
          </w:p>
          <w:p w:rsidR="009E08C1" w:rsidRPr="00E160D9" w:rsidRDefault="009E08C1" w:rsidP="00FE384B">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9E08C1" w:rsidRPr="00056DFC" w:rsidRDefault="00056DFC" w:rsidP="004F5188">
            <w:pPr>
              <w:spacing w:before="100" w:beforeAutospacing="1" w:after="100" w:afterAutospacing="1" w:line="240" w:lineRule="auto"/>
              <w:jc w:val="center"/>
              <w:rPr>
                <w:rFonts w:ascii="Times New Roman" w:eastAsia="Times New Roman" w:hAnsi="Times New Roman"/>
                <w:highlight w:val="yellow"/>
                <w:lang w:eastAsia="lt-LT"/>
              </w:rPr>
            </w:pPr>
            <w:r w:rsidRPr="00056DFC">
              <w:rPr>
                <w:rFonts w:ascii="Times New Roman" w:hAnsi="Times New Roman"/>
              </w:rPr>
              <w:t>Projektu siekiama sudaryti sąlygas efektyviam kriminalinės žvalgybos vykdymui tuo pačiu užtikrinant reikalingos apimties teisėjų imunitetą t. y. pašalinti ribojimą pirminiame kriminalinės žvalgybos etape naudoti kriminalinės žvalgybos informacijos rinkimo būdus prieš teisėją tik kriminalinės žvalgybos pagrindinės institucijos vadovo sprendimu generaliniam prokurorui sutikus, patikslinant, kad toks sutikimas reikalingas prieš pradedant kriminalinės žvalgybos tyrimą dėl teisėjo galimai padarytos nusikalstamos veikos, taip pat numatyti galimybę priimti aptariamą sprendimą įgaliotam kriminalinės žvalgybos pagrindinės institucijos vadovo pavaduotojui.  </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31</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Pr>
                <w:rFonts w:ascii="Times New Roman" w:hAnsi="Times New Roman"/>
                <w:sz w:val="24"/>
                <w:szCs w:val="24"/>
              </w:rPr>
              <w:t>XIIP-880</w:t>
            </w:r>
          </w:p>
        </w:tc>
        <w:tc>
          <w:tcPr>
            <w:tcW w:w="2975" w:type="dxa"/>
            <w:tcBorders>
              <w:top w:val="double" w:sz="6" w:space="0" w:color="auto"/>
              <w:left w:val="single" w:sz="4" w:space="0" w:color="auto"/>
              <w:bottom w:val="double" w:sz="6" w:space="0" w:color="auto"/>
              <w:right w:val="single" w:sz="4" w:space="0" w:color="auto"/>
            </w:tcBorders>
          </w:tcPr>
          <w:p w:rsidR="009E08C1" w:rsidRDefault="00FE384B" w:rsidP="00B156EF">
            <w:pPr>
              <w:spacing w:after="0" w:line="240" w:lineRule="auto"/>
              <w:jc w:val="center"/>
              <w:rPr>
                <w:rFonts w:ascii="Times New Roman" w:hAnsi="Times New Roman"/>
                <w:sz w:val="24"/>
                <w:szCs w:val="24"/>
              </w:rPr>
            </w:pPr>
            <w:r w:rsidRPr="006351C5">
              <w:rPr>
                <w:rFonts w:ascii="Times New Roman" w:hAnsi="Times New Roman"/>
                <w:sz w:val="24"/>
                <w:szCs w:val="24"/>
              </w:rPr>
              <w:t>Administracinių teisės pažeidimų kodekso 26, 51</w:t>
            </w:r>
            <w:r w:rsidRPr="00506E1A">
              <w:rPr>
                <w:rFonts w:ascii="Times New Roman" w:hAnsi="Times New Roman"/>
                <w:sz w:val="24"/>
                <w:szCs w:val="24"/>
                <w:vertAlign w:val="superscript"/>
              </w:rPr>
              <w:t>10</w:t>
            </w:r>
            <w:r w:rsidRPr="006351C5">
              <w:rPr>
                <w:rFonts w:ascii="Times New Roman" w:hAnsi="Times New Roman"/>
                <w:sz w:val="24"/>
                <w:szCs w:val="24"/>
              </w:rPr>
              <w:t>, 85, 87, 87</w:t>
            </w:r>
            <w:r w:rsidRPr="00506E1A">
              <w:rPr>
                <w:rFonts w:ascii="Times New Roman" w:hAnsi="Times New Roman"/>
                <w:sz w:val="24"/>
                <w:szCs w:val="24"/>
                <w:vertAlign w:val="superscript"/>
              </w:rPr>
              <w:t>1</w:t>
            </w:r>
            <w:r w:rsidRPr="006351C5">
              <w:rPr>
                <w:rFonts w:ascii="Times New Roman" w:hAnsi="Times New Roman"/>
                <w:sz w:val="24"/>
                <w:szCs w:val="24"/>
              </w:rPr>
              <w:t>, 224, 242, 259</w:t>
            </w:r>
            <w:r w:rsidRPr="00506E1A">
              <w:rPr>
                <w:rFonts w:ascii="Times New Roman" w:hAnsi="Times New Roman"/>
                <w:sz w:val="24"/>
                <w:szCs w:val="24"/>
                <w:vertAlign w:val="superscript"/>
              </w:rPr>
              <w:t>1</w:t>
            </w:r>
            <w:r w:rsidRPr="006351C5">
              <w:rPr>
                <w:rFonts w:ascii="Times New Roman" w:hAnsi="Times New Roman"/>
                <w:sz w:val="24"/>
                <w:szCs w:val="24"/>
              </w:rPr>
              <w:t>, 260</w:t>
            </w:r>
            <w:r w:rsidRPr="00506E1A">
              <w:rPr>
                <w:rFonts w:ascii="Times New Roman" w:hAnsi="Times New Roman"/>
                <w:sz w:val="24"/>
                <w:szCs w:val="24"/>
                <w:vertAlign w:val="superscript"/>
              </w:rPr>
              <w:t>2</w:t>
            </w:r>
            <w:r w:rsidRPr="006351C5">
              <w:rPr>
                <w:rFonts w:ascii="Times New Roman" w:hAnsi="Times New Roman"/>
                <w:sz w:val="24"/>
                <w:szCs w:val="24"/>
              </w:rPr>
              <w:t>, 320 straipsnių pakeitimo ir Kodekso papildymo 87</w:t>
            </w:r>
            <w:r w:rsidRPr="00506E1A">
              <w:rPr>
                <w:rFonts w:ascii="Times New Roman" w:hAnsi="Times New Roman"/>
                <w:sz w:val="24"/>
                <w:szCs w:val="24"/>
                <w:vertAlign w:val="superscript"/>
              </w:rPr>
              <w:t>10</w:t>
            </w:r>
            <w:r w:rsidRPr="006351C5">
              <w:rPr>
                <w:rFonts w:ascii="Times New Roman" w:hAnsi="Times New Roman"/>
                <w:sz w:val="24"/>
                <w:szCs w:val="24"/>
              </w:rPr>
              <w:t xml:space="preserve"> straipsniu įstatymo proje</w:t>
            </w:r>
            <w:r>
              <w:rPr>
                <w:rFonts w:ascii="Times New Roman" w:hAnsi="Times New Roman"/>
                <w:sz w:val="24"/>
                <w:szCs w:val="24"/>
              </w:rPr>
              <w:t>ktas</w:t>
            </w:r>
          </w:p>
          <w:p w:rsidR="00FE384B" w:rsidRDefault="00FE384B" w:rsidP="00B156EF">
            <w:pPr>
              <w:spacing w:after="0" w:line="240" w:lineRule="auto"/>
              <w:jc w:val="center"/>
              <w:rPr>
                <w:rFonts w:ascii="Times New Roman" w:hAnsi="Times New Roman"/>
                <w:sz w:val="24"/>
                <w:szCs w:val="24"/>
              </w:rPr>
            </w:pPr>
          </w:p>
          <w:p w:rsidR="00E829BA" w:rsidRDefault="00E829BA" w:rsidP="00A845B3">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Pateikė – Vyriausybė/ AM</w:t>
            </w:r>
          </w:p>
          <w:p w:rsidR="00E829BA" w:rsidRDefault="00E829BA" w:rsidP="00A845B3">
            <w:pPr>
              <w:spacing w:after="0" w:line="240" w:lineRule="auto"/>
              <w:jc w:val="center"/>
              <w:rPr>
                <w:rFonts w:ascii="Times New Roman" w:eastAsia="Times New Roman" w:hAnsi="Times New Roman"/>
                <w:sz w:val="24"/>
                <w:szCs w:val="24"/>
                <w:lang w:eastAsia="lt-LT"/>
              </w:rPr>
            </w:pPr>
          </w:p>
          <w:p w:rsidR="00A845B3"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E829BA">
            <w:pPr>
              <w:spacing w:after="0" w:line="240" w:lineRule="auto"/>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 –TTK</w:t>
            </w:r>
          </w:p>
          <w:p w:rsidR="00B156EF" w:rsidRDefault="00B156EF"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p</w:t>
            </w:r>
            <w:r w:rsidR="00FE384B">
              <w:rPr>
                <w:rFonts w:ascii="Times New Roman" w:eastAsia="Times New Roman" w:hAnsi="Times New Roman"/>
                <w:sz w:val="24"/>
                <w:szCs w:val="24"/>
                <w:lang w:eastAsia="lt-LT"/>
              </w:rPr>
              <w:t>apildomas –AAK, KRK</w:t>
            </w:r>
          </w:p>
          <w:p w:rsidR="00B156EF" w:rsidRDefault="00B156EF" w:rsidP="00B156EF">
            <w:pPr>
              <w:spacing w:after="0" w:line="240" w:lineRule="auto"/>
              <w:jc w:val="center"/>
              <w:rPr>
                <w:rFonts w:ascii="Times New Roman" w:eastAsia="Times New Roman" w:hAnsi="Times New Roman"/>
                <w:sz w:val="24"/>
                <w:szCs w:val="24"/>
                <w:lang w:eastAsia="lt-LT"/>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FE384B" w:rsidRPr="00D947CF" w:rsidRDefault="00FE384B" w:rsidP="00B156EF">
            <w:pPr>
              <w:spacing w:after="0" w:line="240" w:lineRule="auto"/>
              <w:jc w:val="center"/>
              <w:rPr>
                <w:rFonts w:ascii="Times New Roman" w:eastAsia="Times New Roman" w:hAnsi="Times New Roman"/>
                <w:sz w:val="24"/>
                <w:szCs w:val="24"/>
                <w:lang w:eastAsia="lt-LT"/>
              </w:rPr>
            </w:pPr>
            <w:r w:rsidRPr="006351C5">
              <w:rPr>
                <w:rFonts w:ascii="Times New Roman" w:hAnsi="Times New Roman"/>
                <w:sz w:val="24"/>
                <w:szCs w:val="24"/>
              </w:rPr>
              <w:t>2013-11-21</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E160D9" w:rsidRDefault="009E08C1" w:rsidP="00FE384B">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9E08C1" w:rsidRPr="00114F7F" w:rsidRDefault="00056DFC" w:rsidP="00114F7F">
            <w:pPr>
              <w:spacing w:before="100" w:beforeAutospacing="1" w:after="100" w:afterAutospacing="1"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Projektu siūloma sugriežtinti atsakomybę asmenims, kliudžiusiems vykdyti aplinkos apsaugos valstybinę kontrolę, įžeidusiems pareigūno garbę ir orumą, pažeidusiems medžioklę reglamentuojančių teisės aktų reikalavimus. Projektu siūloma nustatyti teisę aplinkos apsaugos valstybinės kontrolės pareigūnams konfiskuoti pažeidėjui nuosavybės teise nepriklausančius pažeidimo padarymo įrankius, surašyti administracinio teisės pažeidimo protokolą ne asmens, įtariamo administracinio teisės pažeidimo padarymu, akivaizdoje už pažeidimus, numatytus Kodekso 68, 75, 78</w:t>
            </w:r>
            <w:r w:rsidRPr="00056DFC">
              <w:rPr>
                <w:rFonts w:ascii="Times New Roman" w:eastAsia="Times New Roman" w:hAnsi="Times New Roman"/>
                <w:vertAlign w:val="superscript"/>
                <w:lang w:eastAsia="lt-LT"/>
              </w:rPr>
              <w:t>1</w:t>
            </w:r>
            <w:r w:rsidRPr="00056DFC">
              <w:rPr>
                <w:rFonts w:ascii="Times New Roman" w:eastAsia="Times New Roman" w:hAnsi="Times New Roman"/>
                <w:lang w:eastAsia="lt-LT"/>
              </w:rPr>
              <w:t xml:space="preserve"> straipsniuose. Projektu siūloma nustatyti administracinę atsakomybę asmenims, pažeidusiems limituotos žvejybos reguliavimo priemones ir sąlygas, ne mėgėjų žvejybos įrankių gaminimo, realizavimo, įsigijimo, apskaitos tvarkos reikalavimus. Pritarus Įstatymo projektui, bus padidintas aplinkos apsaugos valstybinės kontrolės efektyvumas, sumažintas neteisėtas gamtos išteklių naudojimas, užkirstas kelias teisės aktų reikalavimų pažeidimams, už kuriuos numatyta atsakomybė minimuose Kodekso straipsniuose.</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32</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6351C5">
              <w:rPr>
                <w:rFonts w:ascii="Times New Roman" w:hAnsi="Times New Roman"/>
                <w:sz w:val="24"/>
                <w:szCs w:val="24"/>
              </w:rPr>
              <w:t>XIIP-609</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hAnsi="Times New Roman"/>
                <w:sz w:val="24"/>
                <w:szCs w:val="24"/>
              </w:rPr>
            </w:pPr>
            <w:r w:rsidRPr="006351C5">
              <w:rPr>
                <w:rFonts w:ascii="Times New Roman" w:hAnsi="Times New Roman"/>
                <w:sz w:val="24"/>
                <w:szCs w:val="24"/>
              </w:rPr>
              <w:t>Administracinių teisės pažeidimų kodekso 224 ir 259</w:t>
            </w:r>
            <w:r w:rsidRPr="005A4A3A">
              <w:rPr>
                <w:rFonts w:ascii="Times New Roman" w:hAnsi="Times New Roman"/>
                <w:sz w:val="24"/>
                <w:szCs w:val="24"/>
                <w:vertAlign w:val="superscript"/>
              </w:rPr>
              <w:t>1</w:t>
            </w:r>
            <w:r w:rsidRPr="006351C5">
              <w:rPr>
                <w:rFonts w:ascii="Times New Roman" w:hAnsi="Times New Roman"/>
                <w:sz w:val="24"/>
                <w:szCs w:val="24"/>
              </w:rPr>
              <w:t xml:space="preserve"> straipsnių pakeitimo ir Kodekso papildymo 185</w:t>
            </w:r>
            <w:r w:rsidRPr="005A4A3A">
              <w:rPr>
                <w:rFonts w:ascii="Times New Roman" w:hAnsi="Times New Roman"/>
                <w:sz w:val="24"/>
                <w:szCs w:val="24"/>
                <w:vertAlign w:val="superscript"/>
              </w:rPr>
              <w:t>6</w:t>
            </w:r>
            <w:r w:rsidRPr="006351C5">
              <w:rPr>
                <w:rFonts w:ascii="Times New Roman" w:hAnsi="Times New Roman"/>
                <w:sz w:val="24"/>
                <w:szCs w:val="24"/>
              </w:rPr>
              <w:t xml:space="preserve"> straipsniu</w:t>
            </w:r>
          </w:p>
          <w:p w:rsidR="00E829BA" w:rsidRDefault="00E829BA" w:rsidP="00E829BA">
            <w:pPr>
              <w:spacing w:after="0" w:line="240" w:lineRule="auto"/>
              <w:jc w:val="center"/>
              <w:rPr>
                <w:rFonts w:ascii="Times New Roman" w:hAnsi="Times New Roman"/>
                <w:sz w:val="24"/>
                <w:szCs w:val="24"/>
              </w:rPr>
            </w:pPr>
          </w:p>
          <w:p w:rsidR="00B156EF" w:rsidRDefault="00E829BA" w:rsidP="00E829BA">
            <w:pPr>
              <w:jc w:val="center"/>
              <w:rPr>
                <w:rFonts w:ascii="Times New Roman" w:hAnsi="Times New Roman"/>
                <w:sz w:val="24"/>
                <w:szCs w:val="24"/>
              </w:rPr>
            </w:pPr>
            <w:r w:rsidRPr="00E829BA">
              <w:rPr>
                <w:rFonts w:ascii="Times New Roman" w:hAnsi="Times New Roman"/>
                <w:sz w:val="24"/>
                <w:szCs w:val="24"/>
              </w:rPr>
              <w:t>Pateikė Seimo nariai:    A.Dumčius, A.Matulas</w:t>
            </w:r>
            <w:r w:rsidRPr="00E829BA">
              <w:rPr>
                <w:rFonts w:ascii="Times New Roman" w:hAnsi="Times New Roman"/>
                <w:sz w:val="24"/>
                <w:szCs w:val="24"/>
              </w:rPr>
              <w:br/>
            </w:r>
            <w:r w:rsidR="00CA4A73">
              <w:rPr>
                <w:rFonts w:ascii="Times New Roman" w:hAnsi="Times New Roman"/>
                <w:iCs/>
                <w:sz w:val="24"/>
                <w:szCs w:val="24"/>
              </w:rPr>
              <w:t>/</w:t>
            </w:r>
            <w:r w:rsidRPr="00E829BA">
              <w:rPr>
                <w:rFonts w:ascii="Times New Roman" w:hAnsi="Times New Roman"/>
                <w:iCs/>
                <w:sz w:val="24"/>
                <w:szCs w:val="24"/>
              </w:rPr>
              <w:t>29 SN</w:t>
            </w: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 xml:space="preserve">agrindinis </w:t>
            </w:r>
            <w:r w:rsidR="00B156EF">
              <w:rPr>
                <w:rFonts w:ascii="Times New Roman" w:hAnsi="Times New Roman"/>
                <w:sz w:val="24"/>
                <w:szCs w:val="24"/>
              </w:rPr>
              <w:t>-</w:t>
            </w:r>
            <w:r w:rsidR="00FE384B">
              <w:rPr>
                <w:rFonts w:ascii="Times New Roman" w:hAnsi="Times New Roman"/>
                <w:sz w:val="24"/>
                <w:szCs w:val="24"/>
              </w:rPr>
              <w:t>TTK</w:t>
            </w:r>
          </w:p>
          <w:p w:rsidR="00B156EF" w:rsidRDefault="00B156EF"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w:t>
            </w:r>
            <w:r w:rsidR="00B156EF">
              <w:rPr>
                <w:rFonts w:ascii="Times New Roman" w:hAnsi="Times New Roman"/>
                <w:sz w:val="24"/>
                <w:szCs w:val="24"/>
              </w:rPr>
              <w:t xml:space="preserve"> </w:t>
            </w:r>
            <w:r w:rsidR="00FE384B">
              <w:rPr>
                <w:rFonts w:ascii="Times New Roman" w:hAnsi="Times New Roman"/>
                <w:sz w:val="24"/>
                <w:szCs w:val="24"/>
              </w:rPr>
              <w:t>- SRK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6351C5">
              <w:rPr>
                <w:rFonts w:ascii="Times New Roman" w:hAnsi="Times New Roman"/>
                <w:sz w:val="24"/>
                <w:szCs w:val="24"/>
              </w:rPr>
              <w:t>2013-11-21</w:t>
            </w:r>
          </w:p>
          <w:p w:rsidR="00B156EF" w:rsidRPr="00D947CF" w:rsidRDefault="00B156EF" w:rsidP="00B156EF">
            <w:pPr>
              <w:spacing w:after="0" w:line="240" w:lineRule="auto"/>
              <w:jc w:val="center"/>
              <w:rPr>
                <w:rFonts w:ascii="Times New Roman" w:eastAsia="Times New Roman" w:hAnsi="Times New Roman"/>
                <w:sz w:val="24"/>
                <w:szCs w:val="24"/>
                <w:lang w:eastAsia="lt-LT"/>
              </w:rPr>
            </w:pP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6351C5" w:rsidRDefault="009E08C1" w:rsidP="004F5188">
            <w:pPr>
              <w:jc w:val="center"/>
              <w:rPr>
                <w:rFonts w:ascii="Times New Roman" w:hAnsi="Times New Roman"/>
                <w:sz w:val="24"/>
                <w:szCs w:val="24"/>
              </w:rPr>
            </w:pPr>
          </w:p>
          <w:p w:rsidR="009E08C1" w:rsidRPr="006351C5" w:rsidRDefault="009E08C1" w:rsidP="004F5188">
            <w:pPr>
              <w:jc w:val="center"/>
              <w:rPr>
                <w:rFonts w:ascii="Times New Roman" w:hAnsi="Times New Roman"/>
                <w:sz w:val="24"/>
                <w:szCs w:val="24"/>
              </w:rPr>
            </w:pPr>
            <w:r w:rsidRPr="006351C5">
              <w:rPr>
                <w:rFonts w:ascii="Times New Roman" w:hAnsi="Times New Roman"/>
                <w:sz w:val="24"/>
                <w:szCs w:val="24"/>
              </w:rPr>
              <w:t xml:space="preserve">            </w:t>
            </w:r>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9E08C1" w:rsidRPr="00056DFC" w:rsidRDefault="00056DFC" w:rsidP="00114F7F">
            <w:pPr>
              <w:spacing w:before="100" w:beforeAutospacing="1" w:after="100" w:afterAutospacing="1"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 xml:space="preserve">Įstatymo projekto tikslas – jaunesnių kaip 18 metų asmenų tabako gaminių rūkymo prevencija. Civilinio kodekso 3. 155 straipsnio 2 dalyje nustatytos tėvų pareigos rūpintis vaikų sveikata palaikymu tiek, kiek tai susiję su vaikų apsauga nuo neigiamos tabako gaminių rūkymo (vartojimo) įtakos. Projekto uždavinys – fizinių asmenų atsakomybės už tabako gaminių rūkymo (vartojimo) draudimo pažeidimų įtvirtinimas, siekiant efektyviau kovoti su nepilnamečių rūkymu. Absoliuti tabako vartojimo žala žmogaus organizmui, fizinei ir dvasinei sveikatai neabejotina ir grįsta daugelio sričių moksliniais įrodymais. Įstatymo projektu siekiama skatinti pačių nepilnamečių ir jų tėvų (globėjų) rūpintojų atsakomybę už tai, kad vaikai nerūkytų (nevartotų) tabako gaminių, tuo pačiu mažinti socialinę ir ekonominę žalą valstybei. Rūkymas -  labiausiai paplitusi narkomanijos rūšis, kuri sąlygoja daugiau sveikatos problemų ir mirčių, negu visos kitos legalios ir nelegalios narkotinės medžiagos sudėjus kartu. </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33</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6351C5">
              <w:rPr>
                <w:rFonts w:ascii="Times New Roman" w:hAnsi="Times New Roman"/>
                <w:sz w:val="24"/>
                <w:szCs w:val="24"/>
              </w:rPr>
              <w:t>XIIP-892</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Administracinių teisės pažeidimų kodekso 124 straipsnio pakeitimo įstatymo projektas</w:t>
            </w:r>
          </w:p>
          <w:p w:rsidR="00E829BA" w:rsidRPr="00E829BA" w:rsidRDefault="00E829BA" w:rsidP="00E829BA">
            <w:pPr>
              <w:spacing w:after="0" w:line="240" w:lineRule="auto"/>
              <w:jc w:val="center"/>
              <w:rPr>
                <w:rFonts w:ascii="Times New Roman" w:eastAsia="Times New Roman" w:hAnsi="Times New Roman"/>
                <w:sz w:val="24"/>
                <w:szCs w:val="24"/>
                <w:lang w:eastAsia="lt-LT"/>
              </w:rPr>
            </w:pPr>
          </w:p>
          <w:p w:rsidR="00FE384B" w:rsidRDefault="00E829BA" w:rsidP="00E829BA">
            <w:pPr>
              <w:jc w:val="center"/>
              <w:rPr>
                <w:rFonts w:ascii="Times New Roman" w:hAnsi="Times New Roman"/>
                <w:sz w:val="24"/>
                <w:szCs w:val="24"/>
              </w:rPr>
            </w:pPr>
            <w:r w:rsidRPr="00E829BA">
              <w:rPr>
                <w:rFonts w:ascii="Times New Roman" w:hAnsi="Times New Roman"/>
                <w:sz w:val="24"/>
                <w:szCs w:val="24"/>
              </w:rPr>
              <w:t xml:space="preserve">Pateikė Seimo nariai:     A.Matulas, </w:t>
            </w:r>
            <w:proofErr w:type="spellStart"/>
            <w:r w:rsidRPr="00E829BA">
              <w:rPr>
                <w:rFonts w:ascii="Times New Roman" w:hAnsi="Times New Roman"/>
                <w:sz w:val="24"/>
                <w:szCs w:val="24"/>
              </w:rPr>
              <w:t>V.M.Čigriejienė</w:t>
            </w:r>
            <w:proofErr w:type="spellEnd"/>
            <w:r w:rsidRPr="00E829BA">
              <w:rPr>
                <w:rFonts w:ascii="Times New Roman" w:hAnsi="Times New Roman"/>
                <w:sz w:val="24"/>
                <w:szCs w:val="24"/>
              </w:rPr>
              <w:br/>
            </w:r>
            <w:r w:rsidR="00CA4A73">
              <w:rPr>
                <w:rFonts w:ascii="Times New Roman" w:hAnsi="Times New Roman"/>
                <w:iCs/>
                <w:sz w:val="24"/>
                <w:szCs w:val="24"/>
              </w:rPr>
              <w:t>/</w:t>
            </w:r>
            <w:r w:rsidRPr="00E829BA">
              <w:rPr>
                <w:rFonts w:ascii="Times New Roman" w:hAnsi="Times New Roman"/>
                <w:iCs/>
                <w:sz w:val="24"/>
                <w:szCs w:val="24"/>
              </w:rPr>
              <w:t>29 SN</w:t>
            </w: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B156EF">
              <w:rPr>
                <w:rFonts w:ascii="Times New Roman" w:hAnsi="Times New Roman"/>
                <w:sz w:val="24"/>
                <w:szCs w:val="24"/>
              </w:rPr>
              <w:t>agrindinis -</w:t>
            </w:r>
            <w:r w:rsidR="00FE384B">
              <w:rPr>
                <w:rFonts w:ascii="Times New Roman" w:hAnsi="Times New Roman"/>
                <w:sz w:val="24"/>
                <w:szCs w:val="24"/>
              </w:rPr>
              <w:t xml:space="preserve"> TTK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A845B3" w:rsidRPr="00114F7F" w:rsidRDefault="00FE384B" w:rsidP="00114F7F">
            <w:pPr>
              <w:spacing w:after="0" w:line="240" w:lineRule="auto"/>
              <w:jc w:val="center"/>
              <w:rPr>
                <w:rFonts w:ascii="Times New Roman" w:hAnsi="Times New Roman"/>
                <w:sz w:val="24"/>
                <w:szCs w:val="24"/>
              </w:rPr>
            </w:pPr>
            <w:r w:rsidRPr="006351C5">
              <w:rPr>
                <w:rFonts w:ascii="Times New Roman" w:hAnsi="Times New Roman"/>
                <w:sz w:val="24"/>
                <w:szCs w:val="24"/>
              </w:rPr>
              <w:t>2</w:t>
            </w:r>
            <w:r>
              <w:rPr>
                <w:rFonts w:ascii="Times New Roman" w:hAnsi="Times New Roman"/>
                <w:sz w:val="24"/>
                <w:szCs w:val="24"/>
              </w:rPr>
              <w:t>013-11-21</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9E08C1" w:rsidRPr="00056DFC" w:rsidRDefault="00056DFC" w:rsidP="004F5188">
            <w:pPr>
              <w:spacing w:before="100" w:beforeAutospacing="1" w:after="100" w:afterAutospacing="1" w:line="240" w:lineRule="auto"/>
              <w:jc w:val="center"/>
              <w:rPr>
                <w:rFonts w:ascii="Times New Roman" w:eastAsia="Times New Roman" w:hAnsi="Times New Roman"/>
                <w:lang w:eastAsia="lt-LT"/>
              </w:rPr>
            </w:pPr>
            <w:r w:rsidRPr="00056DFC">
              <w:rPr>
                <w:rFonts w:ascii="Times New Roman" w:hAnsi="Times New Roman"/>
              </w:rPr>
              <w:t>Projekto tikslas – padidinti administracines nuobaudas už nustatyto greičio viršijimą, daugiau kaip 30 km/val.</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34</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XIIP-390</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hAnsi="Times New Roman"/>
                <w:sz w:val="24"/>
                <w:szCs w:val="24"/>
              </w:rPr>
            </w:pPr>
            <w:r w:rsidRPr="006351C5">
              <w:rPr>
                <w:rFonts w:ascii="Times New Roman" w:hAnsi="Times New Roman"/>
                <w:sz w:val="24"/>
                <w:szCs w:val="24"/>
              </w:rPr>
              <w:t>Administracinių teisės pažeidimų kodekso 90 straipsnio pakeitimo įstatymo projektas</w:t>
            </w:r>
          </w:p>
          <w:p w:rsidR="00E829BA" w:rsidRDefault="00E829BA" w:rsidP="00E829BA">
            <w:pPr>
              <w:spacing w:after="0" w:line="240" w:lineRule="auto"/>
              <w:jc w:val="center"/>
              <w:rPr>
                <w:rFonts w:ascii="Times New Roman" w:hAnsi="Times New Roman"/>
                <w:sz w:val="24"/>
                <w:szCs w:val="24"/>
              </w:rPr>
            </w:pPr>
          </w:p>
          <w:p w:rsidR="00B156EF" w:rsidRDefault="00E829BA" w:rsidP="00E829BA">
            <w:pPr>
              <w:jc w:val="center"/>
              <w:rPr>
                <w:rFonts w:ascii="Times New Roman" w:hAnsi="Times New Roman"/>
                <w:sz w:val="24"/>
                <w:szCs w:val="24"/>
              </w:rPr>
            </w:pPr>
            <w:r>
              <w:rPr>
                <w:rFonts w:ascii="Times New Roman" w:hAnsi="Times New Roman"/>
                <w:sz w:val="24"/>
                <w:szCs w:val="24"/>
              </w:rPr>
              <w:t>Pateikė Seimo narė</w:t>
            </w:r>
            <w:r w:rsidRPr="00E829BA">
              <w:rPr>
                <w:rFonts w:ascii="Times New Roman" w:hAnsi="Times New Roman"/>
                <w:sz w:val="24"/>
                <w:szCs w:val="24"/>
              </w:rPr>
              <w:t xml:space="preserve">    </w:t>
            </w:r>
            <w:r w:rsidR="00CA4A73">
              <w:rPr>
                <w:rFonts w:ascii="Times New Roman" w:hAnsi="Times New Roman"/>
                <w:sz w:val="24"/>
                <w:szCs w:val="24"/>
              </w:rPr>
              <w:t xml:space="preserve">A.Pitrėnienė </w:t>
            </w:r>
            <w:r w:rsidRPr="00E829BA">
              <w:rPr>
                <w:rFonts w:ascii="Times New Roman" w:hAnsi="Times New Roman"/>
                <w:i/>
                <w:iCs/>
                <w:sz w:val="24"/>
                <w:szCs w:val="24"/>
              </w:rPr>
              <w:t>/</w:t>
            </w:r>
            <w:r w:rsidRPr="00E829BA">
              <w:rPr>
                <w:rFonts w:ascii="Times New Roman" w:hAnsi="Times New Roman"/>
                <w:iCs/>
                <w:sz w:val="24"/>
                <w:szCs w:val="24"/>
              </w:rPr>
              <w:t>29 SN</w:t>
            </w: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 – TTK</w:t>
            </w:r>
          </w:p>
          <w:p w:rsidR="00B156EF" w:rsidRDefault="00B156EF"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 – KRK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FE384B" w:rsidRPr="00D947CF" w:rsidRDefault="00FE384B" w:rsidP="00B156EF">
            <w:pPr>
              <w:spacing w:after="0" w:line="240" w:lineRule="auto"/>
              <w:jc w:val="center"/>
              <w:rPr>
                <w:rFonts w:ascii="Times New Roman" w:eastAsia="Times New Roman" w:hAnsi="Times New Roman"/>
                <w:sz w:val="24"/>
                <w:szCs w:val="24"/>
                <w:lang w:eastAsia="lt-LT"/>
              </w:rPr>
            </w:pPr>
            <w:r>
              <w:rPr>
                <w:rFonts w:ascii="Times New Roman" w:hAnsi="Times New Roman"/>
                <w:sz w:val="24"/>
                <w:szCs w:val="24"/>
              </w:rPr>
              <w:t>2013-11-21</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pacing w:before="100" w:beforeAutospacing="1" w:after="100" w:afterAutospacing="1" w:line="240" w:lineRule="auto"/>
              <w:jc w:val="center"/>
              <w:rPr>
                <w:rFonts w:ascii="Times New Roman" w:hAnsi="Times New Roman"/>
              </w:rPr>
            </w:pPr>
            <w:r w:rsidRPr="00056DFC">
              <w:rPr>
                <w:rFonts w:ascii="Times New Roman" w:hAnsi="Times New Roman"/>
              </w:rPr>
              <w:t xml:space="preserve">Sugriežtinant atsakomybę už žiaurų elgesį su gyvūnais, tikimasi sumažinti šių administracinių teisės pažeidimų skaičių. </w:t>
            </w:r>
          </w:p>
          <w:p w:rsidR="009E08C1" w:rsidRPr="00D947CF" w:rsidRDefault="009E08C1" w:rsidP="004F5188">
            <w:pPr>
              <w:spacing w:before="100" w:beforeAutospacing="1" w:after="100" w:afterAutospacing="1" w:line="240" w:lineRule="auto"/>
              <w:jc w:val="center"/>
              <w:rPr>
                <w:rFonts w:ascii="Times New Roman" w:eastAsia="Times New Roman" w:hAnsi="Times New Roman"/>
                <w:sz w:val="24"/>
                <w:szCs w:val="24"/>
                <w:highlight w:val="yellow"/>
                <w:lang w:eastAsia="lt-LT"/>
              </w:rPr>
            </w:pP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E51A18" w:rsidRDefault="002115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35.</w:t>
            </w:r>
          </w:p>
          <w:p w:rsidR="009E08C1" w:rsidRDefault="009E08C1" w:rsidP="004F5188">
            <w:pPr>
              <w:spacing w:before="100" w:beforeAutospacing="1" w:after="100" w:afterAutospacing="1" w:line="240" w:lineRule="auto"/>
              <w:jc w:val="center"/>
              <w:rPr>
                <w:rFonts w:ascii="Times New Roman" w:eastAsia="Times New Roman" w:hAnsi="Times New Roman"/>
                <w:lang w:eastAsia="lt-LT"/>
              </w:rPr>
            </w:pP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XIIP-542</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hAnsi="Times New Roman"/>
                <w:sz w:val="24"/>
                <w:szCs w:val="24"/>
              </w:rPr>
            </w:pPr>
            <w:r w:rsidRPr="006351C5">
              <w:rPr>
                <w:rFonts w:ascii="Times New Roman" w:hAnsi="Times New Roman"/>
                <w:sz w:val="24"/>
                <w:szCs w:val="24"/>
              </w:rPr>
              <w:t>Administracinių teisės pažeidimų kodekso 5, 185 ir 259</w:t>
            </w:r>
            <w:r w:rsidRPr="005A4A3A">
              <w:rPr>
                <w:rFonts w:ascii="Times New Roman" w:hAnsi="Times New Roman"/>
                <w:sz w:val="24"/>
                <w:szCs w:val="24"/>
                <w:vertAlign w:val="superscript"/>
              </w:rPr>
              <w:t>1</w:t>
            </w:r>
            <w:r w:rsidRPr="006351C5">
              <w:rPr>
                <w:rFonts w:ascii="Times New Roman" w:hAnsi="Times New Roman"/>
                <w:sz w:val="24"/>
                <w:szCs w:val="24"/>
              </w:rPr>
              <w:t xml:space="preserve"> straipsnių pakeitimo įstatymo projektas</w:t>
            </w:r>
          </w:p>
          <w:p w:rsidR="00E829BA" w:rsidRPr="00E829BA" w:rsidRDefault="00E829BA" w:rsidP="00E829BA">
            <w:pPr>
              <w:spacing w:after="0" w:line="240" w:lineRule="auto"/>
              <w:jc w:val="center"/>
              <w:rPr>
                <w:rFonts w:ascii="Times New Roman" w:hAnsi="Times New Roman"/>
                <w:sz w:val="24"/>
                <w:szCs w:val="24"/>
              </w:rPr>
            </w:pPr>
          </w:p>
          <w:p w:rsidR="00FE384B" w:rsidRDefault="00E829BA" w:rsidP="00E829BA">
            <w:pPr>
              <w:jc w:val="center"/>
              <w:rPr>
                <w:rFonts w:ascii="Times New Roman" w:hAnsi="Times New Roman"/>
                <w:sz w:val="24"/>
                <w:szCs w:val="24"/>
              </w:rPr>
            </w:pPr>
            <w:r w:rsidRPr="00E829BA">
              <w:rPr>
                <w:rFonts w:ascii="Times New Roman" w:hAnsi="Times New Roman"/>
                <w:sz w:val="24"/>
                <w:szCs w:val="24"/>
              </w:rPr>
              <w:t xml:space="preserve">Pateikė Seimo narys </w:t>
            </w:r>
            <w:r w:rsidR="00CA4A73">
              <w:rPr>
                <w:rFonts w:ascii="Times New Roman" w:hAnsi="Times New Roman"/>
                <w:sz w:val="24"/>
                <w:szCs w:val="24"/>
              </w:rPr>
              <w:t xml:space="preserve">J.Olekas </w:t>
            </w:r>
            <w:r w:rsidR="00CA4A73">
              <w:rPr>
                <w:rFonts w:ascii="Times New Roman" w:hAnsi="Times New Roman"/>
                <w:iCs/>
                <w:sz w:val="24"/>
                <w:szCs w:val="24"/>
              </w:rPr>
              <w:t>/</w:t>
            </w:r>
            <w:r w:rsidRPr="00E829BA">
              <w:rPr>
                <w:rFonts w:ascii="Times New Roman" w:hAnsi="Times New Roman"/>
                <w:iCs/>
                <w:sz w:val="24"/>
                <w:szCs w:val="24"/>
              </w:rPr>
              <w:t>29 SN</w:t>
            </w: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w:t>
            </w:r>
            <w:r w:rsidR="00B156EF">
              <w:rPr>
                <w:rFonts w:ascii="Times New Roman" w:hAnsi="Times New Roman"/>
                <w:sz w:val="24"/>
                <w:szCs w:val="24"/>
              </w:rPr>
              <w:t xml:space="preserve"> </w:t>
            </w:r>
            <w:r w:rsidR="00FE384B">
              <w:rPr>
                <w:rFonts w:ascii="Times New Roman" w:hAnsi="Times New Roman"/>
                <w:sz w:val="24"/>
                <w:szCs w:val="24"/>
              </w:rPr>
              <w:t>- TTK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Pr="00FE384B" w:rsidRDefault="00B156EF" w:rsidP="00B156EF">
            <w:pPr>
              <w:spacing w:after="0" w:line="240" w:lineRule="auto"/>
              <w:jc w:val="center"/>
              <w:rPr>
                <w:rFonts w:ascii="Times New Roman" w:hAnsi="Times New Roman"/>
                <w:sz w:val="24"/>
                <w:szCs w:val="24"/>
              </w:rPr>
            </w:pPr>
          </w:p>
          <w:p w:rsidR="00FE384B" w:rsidRPr="00D947CF" w:rsidRDefault="00FE384B" w:rsidP="00B156EF">
            <w:pPr>
              <w:spacing w:after="0" w:line="240" w:lineRule="auto"/>
              <w:jc w:val="center"/>
              <w:rPr>
                <w:rFonts w:ascii="Times New Roman" w:eastAsia="Times New Roman" w:hAnsi="Times New Roman"/>
                <w:sz w:val="24"/>
                <w:szCs w:val="24"/>
                <w:lang w:eastAsia="lt-LT"/>
              </w:rPr>
            </w:pPr>
            <w:r w:rsidRPr="006351C5">
              <w:rPr>
                <w:rFonts w:ascii="Times New Roman" w:hAnsi="Times New Roman"/>
                <w:sz w:val="24"/>
                <w:szCs w:val="24"/>
              </w:rPr>
              <w:t>2</w:t>
            </w:r>
            <w:r>
              <w:rPr>
                <w:rFonts w:ascii="Times New Roman" w:hAnsi="Times New Roman"/>
                <w:sz w:val="24"/>
                <w:szCs w:val="24"/>
              </w:rPr>
              <w:t>013-11-21</w:t>
            </w:r>
          </w:p>
        </w:tc>
        <w:tc>
          <w:tcPr>
            <w:tcW w:w="1928" w:type="dxa"/>
            <w:tcBorders>
              <w:top w:val="double" w:sz="6" w:space="0" w:color="auto"/>
              <w:left w:val="single" w:sz="4" w:space="0" w:color="auto"/>
              <w:bottom w:val="double" w:sz="6" w:space="0" w:color="auto"/>
              <w:right w:val="single" w:sz="4" w:space="0" w:color="auto"/>
            </w:tcBorders>
          </w:tcPr>
          <w:p w:rsidR="00594024" w:rsidRPr="003A443E" w:rsidRDefault="00594024" w:rsidP="00594024">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pacing w:before="100" w:beforeAutospacing="1" w:after="100" w:afterAutospacing="1"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Projekto tikslas – nustatyti efektyvesnį ir racionalesnį saugaus elgesio vandenyje ir ant jų ledo teisinį reguliavimą, numatant Lietuvos Respublikos Vyriausybės ar jos įgaliotos institucijos dalyvavimą, nustatant žmonių saugaus elgesio vandens telkiniuose ir ant jų ledo taisykles bei diferencijuojant ir griežtinant atsakomybę už šių taisyklių pažeidimus.</w:t>
            </w:r>
          </w:p>
          <w:p w:rsidR="009E08C1" w:rsidRPr="00D947CF" w:rsidRDefault="009E08C1" w:rsidP="004F5188">
            <w:pPr>
              <w:spacing w:before="100" w:beforeAutospacing="1" w:after="100" w:afterAutospacing="1" w:line="240" w:lineRule="auto"/>
              <w:jc w:val="center"/>
              <w:rPr>
                <w:rFonts w:ascii="Times New Roman" w:eastAsia="Times New Roman" w:hAnsi="Times New Roman"/>
                <w:sz w:val="24"/>
                <w:szCs w:val="24"/>
                <w:highlight w:val="yellow"/>
                <w:lang w:eastAsia="lt-LT"/>
              </w:rPr>
            </w:pPr>
          </w:p>
        </w:tc>
      </w:tr>
    </w:tbl>
    <w:p w:rsidR="009E08C1" w:rsidRDefault="009E08C1"/>
    <w:p w:rsidR="009262A8" w:rsidRDefault="009262A8"/>
    <w:p w:rsidR="009262A8" w:rsidRPr="009262A8" w:rsidRDefault="009262A8">
      <w:pPr>
        <w:rPr>
          <w:rFonts w:ascii="Times New Roman" w:hAnsi="Times New Roman"/>
          <w:b/>
          <w:sz w:val="24"/>
          <w:szCs w:val="24"/>
        </w:rPr>
      </w:pPr>
      <w:r w:rsidRPr="009262A8">
        <w:rPr>
          <w:rFonts w:ascii="Times New Roman" w:hAnsi="Times New Roman"/>
          <w:b/>
          <w:sz w:val="24"/>
          <w:szCs w:val="24"/>
        </w:rPr>
        <w:t xml:space="preserve">KOMITETO PIRMININKAS                              </w:t>
      </w:r>
      <w:r>
        <w:rPr>
          <w:rFonts w:ascii="Times New Roman" w:hAnsi="Times New Roman"/>
          <w:b/>
          <w:sz w:val="24"/>
          <w:szCs w:val="24"/>
        </w:rPr>
        <w:t xml:space="preserve">                      </w:t>
      </w:r>
      <w:r w:rsidRPr="009262A8">
        <w:rPr>
          <w:rFonts w:ascii="Times New Roman" w:hAnsi="Times New Roman"/>
          <w:b/>
          <w:sz w:val="24"/>
          <w:szCs w:val="24"/>
        </w:rPr>
        <w:t xml:space="preserve">JULIUS  SABATAUSKAS                             </w:t>
      </w:r>
      <w:r>
        <w:rPr>
          <w:rFonts w:ascii="Times New Roman" w:hAnsi="Times New Roman"/>
          <w:b/>
          <w:sz w:val="24"/>
          <w:szCs w:val="24"/>
        </w:rPr>
        <w:t xml:space="preserve">  </w:t>
      </w:r>
    </w:p>
    <w:sectPr w:rsidR="009262A8" w:rsidRPr="009262A8">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3BA" w:rsidRDefault="00A033BA" w:rsidP="00556CBC">
      <w:pPr>
        <w:spacing w:after="0" w:line="240" w:lineRule="auto"/>
      </w:pPr>
      <w:r>
        <w:separator/>
      </w:r>
    </w:p>
  </w:endnote>
  <w:endnote w:type="continuationSeparator" w:id="0">
    <w:p w:rsidR="00A033BA" w:rsidRDefault="00A033BA" w:rsidP="00556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3BA" w:rsidRDefault="00A033BA" w:rsidP="00556CBC">
      <w:pPr>
        <w:spacing w:after="0" w:line="240" w:lineRule="auto"/>
      </w:pPr>
      <w:r>
        <w:separator/>
      </w:r>
    </w:p>
  </w:footnote>
  <w:footnote w:type="continuationSeparator" w:id="0">
    <w:p w:rsidR="00A033BA" w:rsidRDefault="00A033BA" w:rsidP="00556C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45910"/>
    <w:multiLevelType w:val="hybridMultilevel"/>
    <w:tmpl w:val="A0F8D99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nsid w:val="2DEB3A08"/>
    <w:multiLevelType w:val="hybridMultilevel"/>
    <w:tmpl w:val="917EF1A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327E4E3A"/>
    <w:multiLevelType w:val="hybridMultilevel"/>
    <w:tmpl w:val="42981E36"/>
    <w:lvl w:ilvl="0" w:tplc="74148C06">
      <w:start w:val="1"/>
      <w:numFmt w:val="decimal"/>
      <w:lvlText w:val="%1."/>
      <w:lvlJc w:val="left"/>
      <w:pPr>
        <w:ind w:left="644" w:hanging="360"/>
      </w:pPr>
      <w:rPr>
        <w:rFonts w:ascii="Times New Roman" w:hAnsi="Times New Roman" w:cs="Times New Roman"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nsid w:val="516A26D1"/>
    <w:multiLevelType w:val="hybridMultilevel"/>
    <w:tmpl w:val="E0EC684C"/>
    <w:lvl w:ilvl="0" w:tplc="88CA5666">
      <w:start w:val="1"/>
      <w:numFmt w:val="upperRoman"/>
      <w:lvlText w:val="%1."/>
      <w:lvlJc w:val="left"/>
      <w:pPr>
        <w:ind w:left="1080" w:hanging="720"/>
      </w:pPr>
      <w:rPr>
        <w:rFonts w:eastAsia="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3F8"/>
    <w:rsid w:val="00056182"/>
    <w:rsid w:val="00056DFC"/>
    <w:rsid w:val="00114F7F"/>
    <w:rsid w:val="00201F42"/>
    <w:rsid w:val="0021153F"/>
    <w:rsid w:val="00234216"/>
    <w:rsid w:val="002B5E33"/>
    <w:rsid w:val="00311F69"/>
    <w:rsid w:val="00332F47"/>
    <w:rsid w:val="003A443E"/>
    <w:rsid w:val="003D7A91"/>
    <w:rsid w:val="003E6678"/>
    <w:rsid w:val="00420B06"/>
    <w:rsid w:val="004F5188"/>
    <w:rsid w:val="00506E1A"/>
    <w:rsid w:val="00556CBC"/>
    <w:rsid w:val="00594024"/>
    <w:rsid w:val="005A4A3A"/>
    <w:rsid w:val="005E7875"/>
    <w:rsid w:val="0063341B"/>
    <w:rsid w:val="006351C5"/>
    <w:rsid w:val="006C7085"/>
    <w:rsid w:val="007C4113"/>
    <w:rsid w:val="009262A8"/>
    <w:rsid w:val="00951C5E"/>
    <w:rsid w:val="009B33F8"/>
    <w:rsid w:val="009E08C1"/>
    <w:rsid w:val="00A033BA"/>
    <w:rsid w:val="00A03FD8"/>
    <w:rsid w:val="00A82741"/>
    <w:rsid w:val="00A845B3"/>
    <w:rsid w:val="00A87914"/>
    <w:rsid w:val="00AF0B3F"/>
    <w:rsid w:val="00B05416"/>
    <w:rsid w:val="00B156EF"/>
    <w:rsid w:val="00B3774C"/>
    <w:rsid w:val="00B95ACF"/>
    <w:rsid w:val="00C1565E"/>
    <w:rsid w:val="00CA4A73"/>
    <w:rsid w:val="00CE4F89"/>
    <w:rsid w:val="00D84ECD"/>
    <w:rsid w:val="00D87178"/>
    <w:rsid w:val="00DB3B4C"/>
    <w:rsid w:val="00E160D9"/>
    <w:rsid w:val="00E51A18"/>
    <w:rsid w:val="00E829BA"/>
    <w:rsid w:val="00EC0D0A"/>
    <w:rsid w:val="00EF6B80"/>
    <w:rsid w:val="00F23C25"/>
    <w:rsid w:val="00FD0618"/>
    <w:rsid w:val="00FE384B"/>
    <w:rsid w:val="00FF4A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845B3"/>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E160D9"/>
    <w:pPr>
      <w:spacing w:after="0" w:line="240" w:lineRule="auto"/>
    </w:pPr>
    <w:rPr>
      <w:rFonts w:ascii="Calibri" w:eastAsia="Calibri" w:hAnsi="Calibri" w:cs="Times New Roman"/>
    </w:rPr>
  </w:style>
  <w:style w:type="paragraph" w:styleId="Antrats">
    <w:name w:val="header"/>
    <w:basedOn w:val="prastasis"/>
    <w:link w:val="AntratsDiagrama"/>
    <w:uiPriority w:val="99"/>
    <w:unhideWhenUsed/>
    <w:rsid w:val="00556CB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56CBC"/>
    <w:rPr>
      <w:rFonts w:ascii="Calibri" w:eastAsia="Calibri" w:hAnsi="Calibri" w:cs="Times New Roman"/>
    </w:rPr>
  </w:style>
  <w:style w:type="paragraph" w:styleId="Porat">
    <w:name w:val="footer"/>
    <w:basedOn w:val="prastasis"/>
    <w:link w:val="PoratDiagrama"/>
    <w:uiPriority w:val="99"/>
    <w:unhideWhenUsed/>
    <w:rsid w:val="00556CB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56CBC"/>
    <w:rPr>
      <w:rFonts w:ascii="Calibri" w:eastAsia="Calibri" w:hAnsi="Calibri" w:cs="Times New Roman"/>
    </w:rPr>
  </w:style>
  <w:style w:type="paragraph" w:styleId="Sraopastraipa">
    <w:name w:val="List Paragraph"/>
    <w:basedOn w:val="prastasis"/>
    <w:uiPriority w:val="34"/>
    <w:qFormat/>
    <w:rsid w:val="00A03FD8"/>
    <w:pPr>
      <w:spacing w:after="0" w:line="240" w:lineRule="auto"/>
      <w:ind w:left="720"/>
    </w:pPr>
    <w:rPr>
      <w:rFonts w:eastAsiaTheme="minorHAnsi" w:cs="Calibri"/>
    </w:rPr>
  </w:style>
  <w:style w:type="paragraph" w:customStyle="1" w:styleId="priezastys">
    <w:name w:val="priezastys"/>
    <w:basedOn w:val="prastasis"/>
    <w:rsid w:val="00056DFC"/>
    <w:pPr>
      <w:spacing w:before="100" w:beforeAutospacing="1" w:after="100" w:afterAutospacing="1" w:line="240" w:lineRule="auto"/>
    </w:pPr>
    <w:rPr>
      <w:rFonts w:ascii="Times New Roman" w:eastAsia="Times New Roman" w:hAnsi="Times New Roman"/>
      <w:sz w:val="24"/>
      <w:szCs w:val="24"/>
      <w:lang w:eastAsia="lt-LT"/>
    </w:rPr>
  </w:style>
  <w:style w:type="paragraph" w:styleId="Debesliotekstas">
    <w:name w:val="Balloon Text"/>
    <w:basedOn w:val="prastasis"/>
    <w:link w:val="DebesliotekstasDiagrama"/>
    <w:uiPriority w:val="99"/>
    <w:semiHidden/>
    <w:unhideWhenUsed/>
    <w:rsid w:val="00332F47"/>
    <w:pPr>
      <w:spacing w:after="0" w:line="240" w:lineRule="auto"/>
    </w:pPr>
    <w:rPr>
      <w:rFonts w:ascii="Arial" w:hAnsi="Arial" w:cs="Arial"/>
      <w:sz w:val="16"/>
      <w:szCs w:val="16"/>
    </w:rPr>
  </w:style>
  <w:style w:type="character" w:customStyle="1" w:styleId="DebesliotekstasDiagrama">
    <w:name w:val="Debesėlio tekstas Diagrama"/>
    <w:basedOn w:val="Numatytasispastraiposriftas"/>
    <w:link w:val="Debesliotekstas"/>
    <w:uiPriority w:val="99"/>
    <w:semiHidden/>
    <w:rsid w:val="00332F47"/>
    <w:rPr>
      <w:rFonts w:ascii="Arial" w:eastAsia="Calibri" w:hAnsi="Arial" w:cs="Arial"/>
      <w:sz w:val="16"/>
      <w:szCs w:val="16"/>
    </w:rPr>
  </w:style>
  <w:style w:type="character" w:styleId="Hipersaitas">
    <w:name w:val="Hyperlink"/>
    <w:basedOn w:val="Numatytasispastraiposriftas"/>
    <w:uiPriority w:val="99"/>
    <w:unhideWhenUsed/>
    <w:rsid w:val="002B5E33"/>
    <w:rPr>
      <w:color w:val="0000FF" w:themeColor="hyperlink"/>
      <w:u w:val="single"/>
    </w:rPr>
  </w:style>
  <w:style w:type="paragraph" w:styleId="Antrat">
    <w:name w:val="caption"/>
    <w:basedOn w:val="prastasis"/>
    <w:next w:val="prastasis"/>
    <w:qFormat/>
    <w:rsid w:val="00EF6B80"/>
    <w:pPr>
      <w:spacing w:after="0" w:line="240" w:lineRule="auto"/>
    </w:pPr>
    <w:rPr>
      <w:rFonts w:ascii="Tahoma" w:eastAsia="Times New Roman" w:hAnsi="Tahoma"/>
      <w:b/>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845B3"/>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E160D9"/>
    <w:pPr>
      <w:spacing w:after="0" w:line="240" w:lineRule="auto"/>
    </w:pPr>
    <w:rPr>
      <w:rFonts w:ascii="Calibri" w:eastAsia="Calibri" w:hAnsi="Calibri" w:cs="Times New Roman"/>
    </w:rPr>
  </w:style>
  <w:style w:type="paragraph" w:styleId="Antrats">
    <w:name w:val="header"/>
    <w:basedOn w:val="prastasis"/>
    <w:link w:val="AntratsDiagrama"/>
    <w:uiPriority w:val="99"/>
    <w:unhideWhenUsed/>
    <w:rsid w:val="00556CB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56CBC"/>
    <w:rPr>
      <w:rFonts w:ascii="Calibri" w:eastAsia="Calibri" w:hAnsi="Calibri" w:cs="Times New Roman"/>
    </w:rPr>
  </w:style>
  <w:style w:type="paragraph" w:styleId="Porat">
    <w:name w:val="footer"/>
    <w:basedOn w:val="prastasis"/>
    <w:link w:val="PoratDiagrama"/>
    <w:uiPriority w:val="99"/>
    <w:unhideWhenUsed/>
    <w:rsid w:val="00556CB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56CBC"/>
    <w:rPr>
      <w:rFonts w:ascii="Calibri" w:eastAsia="Calibri" w:hAnsi="Calibri" w:cs="Times New Roman"/>
    </w:rPr>
  </w:style>
  <w:style w:type="paragraph" w:styleId="Sraopastraipa">
    <w:name w:val="List Paragraph"/>
    <w:basedOn w:val="prastasis"/>
    <w:uiPriority w:val="34"/>
    <w:qFormat/>
    <w:rsid w:val="00A03FD8"/>
    <w:pPr>
      <w:spacing w:after="0" w:line="240" w:lineRule="auto"/>
      <w:ind w:left="720"/>
    </w:pPr>
    <w:rPr>
      <w:rFonts w:eastAsiaTheme="minorHAnsi" w:cs="Calibri"/>
    </w:rPr>
  </w:style>
  <w:style w:type="paragraph" w:customStyle="1" w:styleId="priezastys">
    <w:name w:val="priezastys"/>
    <w:basedOn w:val="prastasis"/>
    <w:rsid w:val="00056DFC"/>
    <w:pPr>
      <w:spacing w:before="100" w:beforeAutospacing="1" w:after="100" w:afterAutospacing="1" w:line="240" w:lineRule="auto"/>
    </w:pPr>
    <w:rPr>
      <w:rFonts w:ascii="Times New Roman" w:eastAsia="Times New Roman" w:hAnsi="Times New Roman"/>
      <w:sz w:val="24"/>
      <w:szCs w:val="24"/>
      <w:lang w:eastAsia="lt-LT"/>
    </w:rPr>
  </w:style>
  <w:style w:type="paragraph" w:styleId="Debesliotekstas">
    <w:name w:val="Balloon Text"/>
    <w:basedOn w:val="prastasis"/>
    <w:link w:val="DebesliotekstasDiagrama"/>
    <w:uiPriority w:val="99"/>
    <w:semiHidden/>
    <w:unhideWhenUsed/>
    <w:rsid w:val="00332F47"/>
    <w:pPr>
      <w:spacing w:after="0" w:line="240" w:lineRule="auto"/>
    </w:pPr>
    <w:rPr>
      <w:rFonts w:ascii="Arial" w:hAnsi="Arial" w:cs="Arial"/>
      <w:sz w:val="16"/>
      <w:szCs w:val="16"/>
    </w:rPr>
  </w:style>
  <w:style w:type="character" w:customStyle="1" w:styleId="DebesliotekstasDiagrama">
    <w:name w:val="Debesėlio tekstas Diagrama"/>
    <w:basedOn w:val="Numatytasispastraiposriftas"/>
    <w:link w:val="Debesliotekstas"/>
    <w:uiPriority w:val="99"/>
    <w:semiHidden/>
    <w:rsid w:val="00332F47"/>
    <w:rPr>
      <w:rFonts w:ascii="Arial" w:eastAsia="Calibri" w:hAnsi="Arial" w:cs="Arial"/>
      <w:sz w:val="16"/>
      <w:szCs w:val="16"/>
    </w:rPr>
  </w:style>
  <w:style w:type="character" w:styleId="Hipersaitas">
    <w:name w:val="Hyperlink"/>
    <w:basedOn w:val="Numatytasispastraiposriftas"/>
    <w:uiPriority w:val="99"/>
    <w:unhideWhenUsed/>
    <w:rsid w:val="002B5E33"/>
    <w:rPr>
      <w:color w:val="0000FF" w:themeColor="hyperlink"/>
      <w:u w:val="single"/>
    </w:rPr>
  </w:style>
  <w:style w:type="paragraph" w:styleId="Antrat">
    <w:name w:val="caption"/>
    <w:basedOn w:val="prastasis"/>
    <w:next w:val="prastasis"/>
    <w:qFormat/>
    <w:rsid w:val="00EF6B80"/>
    <w:pPr>
      <w:spacing w:after="0" w:line="240" w:lineRule="auto"/>
    </w:pPr>
    <w:rPr>
      <w:rFonts w:ascii="Tahoma" w:eastAsia="Times New Roman" w:hAnsi="Tahoma"/>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99790">
      <w:bodyDiv w:val="1"/>
      <w:marLeft w:val="225"/>
      <w:marRight w:val="225"/>
      <w:marTop w:val="0"/>
      <w:marBottom w:val="0"/>
      <w:divBdr>
        <w:top w:val="none" w:sz="0" w:space="0" w:color="auto"/>
        <w:left w:val="none" w:sz="0" w:space="0" w:color="auto"/>
        <w:bottom w:val="none" w:sz="0" w:space="0" w:color="auto"/>
        <w:right w:val="none" w:sz="0" w:space="0" w:color="auto"/>
      </w:divBdr>
      <w:divsChild>
        <w:div w:id="1881894573">
          <w:marLeft w:val="0"/>
          <w:marRight w:val="0"/>
          <w:marTop w:val="0"/>
          <w:marBottom w:val="0"/>
          <w:divBdr>
            <w:top w:val="none" w:sz="0" w:space="0" w:color="auto"/>
            <w:left w:val="none" w:sz="0" w:space="0" w:color="auto"/>
            <w:bottom w:val="none" w:sz="0" w:space="0" w:color="auto"/>
            <w:right w:val="none" w:sz="0" w:space="0" w:color="auto"/>
          </w:divBdr>
        </w:div>
      </w:divsChild>
    </w:div>
    <w:div w:id="103885368">
      <w:bodyDiv w:val="1"/>
      <w:marLeft w:val="225"/>
      <w:marRight w:val="225"/>
      <w:marTop w:val="0"/>
      <w:marBottom w:val="0"/>
      <w:divBdr>
        <w:top w:val="none" w:sz="0" w:space="0" w:color="auto"/>
        <w:left w:val="none" w:sz="0" w:space="0" w:color="auto"/>
        <w:bottom w:val="none" w:sz="0" w:space="0" w:color="auto"/>
        <w:right w:val="none" w:sz="0" w:space="0" w:color="auto"/>
      </w:divBdr>
      <w:divsChild>
        <w:div w:id="2049640996">
          <w:marLeft w:val="0"/>
          <w:marRight w:val="0"/>
          <w:marTop w:val="0"/>
          <w:marBottom w:val="0"/>
          <w:divBdr>
            <w:top w:val="none" w:sz="0" w:space="0" w:color="auto"/>
            <w:left w:val="none" w:sz="0" w:space="0" w:color="auto"/>
            <w:bottom w:val="none" w:sz="0" w:space="0" w:color="auto"/>
            <w:right w:val="none" w:sz="0" w:space="0" w:color="auto"/>
          </w:divBdr>
        </w:div>
      </w:divsChild>
    </w:div>
    <w:div w:id="118110588">
      <w:bodyDiv w:val="1"/>
      <w:marLeft w:val="225"/>
      <w:marRight w:val="225"/>
      <w:marTop w:val="0"/>
      <w:marBottom w:val="0"/>
      <w:divBdr>
        <w:top w:val="none" w:sz="0" w:space="0" w:color="auto"/>
        <w:left w:val="none" w:sz="0" w:space="0" w:color="auto"/>
        <w:bottom w:val="none" w:sz="0" w:space="0" w:color="auto"/>
        <w:right w:val="none" w:sz="0" w:space="0" w:color="auto"/>
      </w:divBdr>
      <w:divsChild>
        <w:div w:id="910193235">
          <w:marLeft w:val="0"/>
          <w:marRight w:val="0"/>
          <w:marTop w:val="0"/>
          <w:marBottom w:val="0"/>
          <w:divBdr>
            <w:top w:val="none" w:sz="0" w:space="0" w:color="auto"/>
            <w:left w:val="none" w:sz="0" w:space="0" w:color="auto"/>
            <w:bottom w:val="none" w:sz="0" w:space="0" w:color="auto"/>
            <w:right w:val="none" w:sz="0" w:space="0" w:color="auto"/>
          </w:divBdr>
        </w:div>
      </w:divsChild>
    </w:div>
    <w:div w:id="119499334">
      <w:bodyDiv w:val="1"/>
      <w:marLeft w:val="0"/>
      <w:marRight w:val="0"/>
      <w:marTop w:val="0"/>
      <w:marBottom w:val="0"/>
      <w:divBdr>
        <w:top w:val="none" w:sz="0" w:space="0" w:color="auto"/>
        <w:left w:val="none" w:sz="0" w:space="0" w:color="auto"/>
        <w:bottom w:val="none" w:sz="0" w:space="0" w:color="auto"/>
        <w:right w:val="none" w:sz="0" w:space="0" w:color="auto"/>
      </w:divBdr>
    </w:div>
    <w:div w:id="270666087">
      <w:bodyDiv w:val="1"/>
      <w:marLeft w:val="0"/>
      <w:marRight w:val="0"/>
      <w:marTop w:val="0"/>
      <w:marBottom w:val="0"/>
      <w:divBdr>
        <w:top w:val="none" w:sz="0" w:space="0" w:color="auto"/>
        <w:left w:val="none" w:sz="0" w:space="0" w:color="auto"/>
        <w:bottom w:val="none" w:sz="0" w:space="0" w:color="auto"/>
        <w:right w:val="none" w:sz="0" w:space="0" w:color="auto"/>
      </w:divBdr>
    </w:div>
    <w:div w:id="273364450">
      <w:bodyDiv w:val="1"/>
      <w:marLeft w:val="225"/>
      <w:marRight w:val="225"/>
      <w:marTop w:val="0"/>
      <w:marBottom w:val="0"/>
      <w:divBdr>
        <w:top w:val="none" w:sz="0" w:space="0" w:color="auto"/>
        <w:left w:val="none" w:sz="0" w:space="0" w:color="auto"/>
        <w:bottom w:val="none" w:sz="0" w:space="0" w:color="auto"/>
        <w:right w:val="none" w:sz="0" w:space="0" w:color="auto"/>
      </w:divBdr>
      <w:divsChild>
        <w:div w:id="1231767654">
          <w:marLeft w:val="0"/>
          <w:marRight w:val="0"/>
          <w:marTop w:val="0"/>
          <w:marBottom w:val="0"/>
          <w:divBdr>
            <w:top w:val="none" w:sz="0" w:space="0" w:color="auto"/>
            <w:left w:val="none" w:sz="0" w:space="0" w:color="auto"/>
            <w:bottom w:val="none" w:sz="0" w:space="0" w:color="auto"/>
            <w:right w:val="none" w:sz="0" w:space="0" w:color="auto"/>
          </w:divBdr>
        </w:div>
      </w:divsChild>
    </w:div>
    <w:div w:id="408427739">
      <w:bodyDiv w:val="1"/>
      <w:marLeft w:val="0"/>
      <w:marRight w:val="0"/>
      <w:marTop w:val="0"/>
      <w:marBottom w:val="0"/>
      <w:divBdr>
        <w:top w:val="none" w:sz="0" w:space="0" w:color="auto"/>
        <w:left w:val="none" w:sz="0" w:space="0" w:color="auto"/>
        <w:bottom w:val="none" w:sz="0" w:space="0" w:color="auto"/>
        <w:right w:val="none" w:sz="0" w:space="0" w:color="auto"/>
      </w:divBdr>
    </w:div>
    <w:div w:id="499658877">
      <w:bodyDiv w:val="1"/>
      <w:marLeft w:val="0"/>
      <w:marRight w:val="0"/>
      <w:marTop w:val="0"/>
      <w:marBottom w:val="0"/>
      <w:divBdr>
        <w:top w:val="none" w:sz="0" w:space="0" w:color="auto"/>
        <w:left w:val="none" w:sz="0" w:space="0" w:color="auto"/>
        <w:bottom w:val="none" w:sz="0" w:space="0" w:color="auto"/>
        <w:right w:val="none" w:sz="0" w:space="0" w:color="auto"/>
      </w:divBdr>
    </w:div>
    <w:div w:id="531067495">
      <w:bodyDiv w:val="1"/>
      <w:marLeft w:val="0"/>
      <w:marRight w:val="0"/>
      <w:marTop w:val="0"/>
      <w:marBottom w:val="0"/>
      <w:divBdr>
        <w:top w:val="none" w:sz="0" w:space="0" w:color="auto"/>
        <w:left w:val="none" w:sz="0" w:space="0" w:color="auto"/>
        <w:bottom w:val="none" w:sz="0" w:space="0" w:color="auto"/>
        <w:right w:val="none" w:sz="0" w:space="0" w:color="auto"/>
      </w:divBdr>
    </w:div>
    <w:div w:id="582952383">
      <w:bodyDiv w:val="1"/>
      <w:marLeft w:val="0"/>
      <w:marRight w:val="0"/>
      <w:marTop w:val="0"/>
      <w:marBottom w:val="0"/>
      <w:divBdr>
        <w:top w:val="none" w:sz="0" w:space="0" w:color="auto"/>
        <w:left w:val="none" w:sz="0" w:space="0" w:color="auto"/>
        <w:bottom w:val="none" w:sz="0" w:space="0" w:color="auto"/>
        <w:right w:val="none" w:sz="0" w:space="0" w:color="auto"/>
      </w:divBdr>
    </w:div>
    <w:div w:id="608582407">
      <w:bodyDiv w:val="1"/>
      <w:marLeft w:val="225"/>
      <w:marRight w:val="225"/>
      <w:marTop w:val="0"/>
      <w:marBottom w:val="0"/>
      <w:divBdr>
        <w:top w:val="none" w:sz="0" w:space="0" w:color="auto"/>
        <w:left w:val="none" w:sz="0" w:space="0" w:color="auto"/>
        <w:bottom w:val="none" w:sz="0" w:space="0" w:color="auto"/>
        <w:right w:val="none" w:sz="0" w:space="0" w:color="auto"/>
      </w:divBdr>
      <w:divsChild>
        <w:div w:id="1444611317">
          <w:marLeft w:val="0"/>
          <w:marRight w:val="0"/>
          <w:marTop w:val="0"/>
          <w:marBottom w:val="0"/>
          <w:divBdr>
            <w:top w:val="none" w:sz="0" w:space="0" w:color="auto"/>
            <w:left w:val="none" w:sz="0" w:space="0" w:color="auto"/>
            <w:bottom w:val="none" w:sz="0" w:space="0" w:color="auto"/>
            <w:right w:val="none" w:sz="0" w:space="0" w:color="auto"/>
          </w:divBdr>
        </w:div>
      </w:divsChild>
    </w:div>
    <w:div w:id="619918955">
      <w:bodyDiv w:val="1"/>
      <w:marLeft w:val="0"/>
      <w:marRight w:val="0"/>
      <w:marTop w:val="0"/>
      <w:marBottom w:val="0"/>
      <w:divBdr>
        <w:top w:val="none" w:sz="0" w:space="0" w:color="auto"/>
        <w:left w:val="none" w:sz="0" w:space="0" w:color="auto"/>
        <w:bottom w:val="none" w:sz="0" w:space="0" w:color="auto"/>
        <w:right w:val="none" w:sz="0" w:space="0" w:color="auto"/>
      </w:divBdr>
    </w:div>
    <w:div w:id="739449530">
      <w:bodyDiv w:val="1"/>
      <w:marLeft w:val="0"/>
      <w:marRight w:val="0"/>
      <w:marTop w:val="0"/>
      <w:marBottom w:val="0"/>
      <w:divBdr>
        <w:top w:val="none" w:sz="0" w:space="0" w:color="auto"/>
        <w:left w:val="none" w:sz="0" w:space="0" w:color="auto"/>
        <w:bottom w:val="none" w:sz="0" w:space="0" w:color="auto"/>
        <w:right w:val="none" w:sz="0" w:space="0" w:color="auto"/>
      </w:divBdr>
    </w:div>
    <w:div w:id="772482096">
      <w:bodyDiv w:val="1"/>
      <w:marLeft w:val="0"/>
      <w:marRight w:val="0"/>
      <w:marTop w:val="0"/>
      <w:marBottom w:val="0"/>
      <w:divBdr>
        <w:top w:val="none" w:sz="0" w:space="0" w:color="auto"/>
        <w:left w:val="none" w:sz="0" w:space="0" w:color="auto"/>
        <w:bottom w:val="none" w:sz="0" w:space="0" w:color="auto"/>
        <w:right w:val="none" w:sz="0" w:space="0" w:color="auto"/>
      </w:divBdr>
    </w:div>
    <w:div w:id="836044855">
      <w:bodyDiv w:val="1"/>
      <w:marLeft w:val="0"/>
      <w:marRight w:val="0"/>
      <w:marTop w:val="0"/>
      <w:marBottom w:val="0"/>
      <w:divBdr>
        <w:top w:val="none" w:sz="0" w:space="0" w:color="auto"/>
        <w:left w:val="none" w:sz="0" w:space="0" w:color="auto"/>
        <w:bottom w:val="none" w:sz="0" w:space="0" w:color="auto"/>
        <w:right w:val="none" w:sz="0" w:space="0" w:color="auto"/>
      </w:divBdr>
    </w:div>
    <w:div w:id="1130394717">
      <w:bodyDiv w:val="1"/>
      <w:marLeft w:val="0"/>
      <w:marRight w:val="0"/>
      <w:marTop w:val="0"/>
      <w:marBottom w:val="0"/>
      <w:divBdr>
        <w:top w:val="none" w:sz="0" w:space="0" w:color="auto"/>
        <w:left w:val="none" w:sz="0" w:space="0" w:color="auto"/>
        <w:bottom w:val="none" w:sz="0" w:space="0" w:color="auto"/>
        <w:right w:val="none" w:sz="0" w:space="0" w:color="auto"/>
      </w:divBdr>
    </w:div>
    <w:div w:id="1142118053">
      <w:bodyDiv w:val="1"/>
      <w:marLeft w:val="0"/>
      <w:marRight w:val="0"/>
      <w:marTop w:val="0"/>
      <w:marBottom w:val="0"/>
      <w:divBdr>
        <w:top w:val="none" w:sz="0" w:space="0" w:color="auto"/>
        <w:left w:val="none" w:sz="0" w:space="0" w:color="auto"/>
        <w:bottom w:val="none" w:sz="0" w:space="0" w:color="auto"/>
        <w:right w:val="none" w:sz="0" w:space="0" w:color="auto"/>
      </w:divBdr>
    </w:div>
    <w:div w:id="1152675914">
      <w:bodyDiv w:val="1"/>
      <w:marLeft w:val="0"/>
      <w:marRight w:val="0"/>
      <w:marTop w:val="0"/>
      <w:marBottom w:val="0"/>
      <w:divBdr>
        <w:top w:val="none" w:sz="0" w:space="0" w:color="auto"/>
        <w:left w:val="none" w:sz="0" w:space="0" w:color="auto"/>
        <w:bottom w:val="none" w:sz="0" w:space="0" w:color="auto"/>
        <w:right w:val="none" w:sz="0" w:space="0" w:color="auto"/>
      </w:divBdr>
    </w:div>
    <w:div w:id="1246037877">
      <w:bodyDiv w:val="1"/>
      <w:marLeft w:val="0"/>
      <w:marRight w:val="0"/>
      <w:marTop w:val="0"/>
      <w:marBottom w:val="0"/>
      <w:divBdr>
        <w:top w:val="none" w:sz="0" w:space="0" w:color="auto"/>
        <w:left w:val="none" w:sz="0" w:space="0" w:color="auto"/>
        <w:bottom w:val="none" w:sz="0" w:space="0" w:color="auto"/>
        <w:right w:val="none" w:sz="0" w:space="0" w:color="auto"/>
      </w:divBdr>
    </w:div>
    <w:div w:id="1263798339">
      <w:bodyDiv w:val="1"/>
      <w:marLeft w:val="0"/>
      <w:marRight w:val="0"/>
      <w:marTop w:val="0"/>
      <w:marBottom w:val="0"/>
      <w:divBdr>
        <w:top w:val="none" w:sz="0" w:space="0" w:color="auto"/>
        <w:left w:val="none" w:sz="0" w:space="0" w:color="auto"/>
        <w:bottom w:val="none" w:sz="0" w:space="0" w:color="auto"/>
        <w:right w:val="none" w:sz="0" w:space="0" w:color="auto"/>
      </w:divBdr>
    </w:div>
    <w:div w:id="1325283546">
      <w:bodyDiv w:val="1"/>
      <w:marLeft w:val="0"/>
      <w:marRight w:val="0"/>
      <w:marTop w:val="0"/>
      <w:marBottom w:val="0"/>
      <w:divBdr>
        <w:top w:val="none" w:sz="0" w:space="0" w:color="auto"/>
        <w:left w:val="none" w:sz="0" w:space="0" w:color="auto"/>
        <w:bottom w:val="none" w:sz="0" w:space="0" w:color="auto"/>
        <w:right w:val="none" w:sz="0" w:space="0" w:color="auto"/>
      </w:divBdr>
    </w:div>
    <w:div w:id="1440564786">
      <w:bodyDiv w:val="1"/>
      <w:marLeft w:val="0"/>
      <w:marRight w:val="0"/>
      <w:marTop w:val="0"/>
      <w:marBottom w:val="0"/>
      <w:divBdr>
        <w:top w:val="none" w:sz="0" w:space="0" w:color="auto"/>
        <w:left w:val="none" w:sz="0" w:space="0" w:color="auto"/>
        <w:bottom w:val="none" w:sz="0" w:space="0" w:color="auto"/>
        <w:right w:val="none" w:sz="0" w:space="0" w:color="auto"/>
      </w:divBdr>
    </w:div>
    <w:div w:id="1690836002">
      <w:bodyDiv w:val="1"/>
      <w:marLeft w:val="0"/>
      <w:marRight w:val="0"/>
      <w:marTop w:val="0"/>
      <w:marBottom w:val="0"/>
      <w:divBdr>
        <w:top w:val="none" w:sz="0" w:space="0" w:color="auto"/>
        <w:left w:val="none" w:sz="0" w:space="0" w:color="auto"/>
        <w:bottom w:val="none" w:sz="0" w:space="0" w:color="auto"/>
        <w:right w:val="none" w:sz="0" w:space="0" w:color="auto"/>
      </w:divBdr>
    </w:div>
    <w:div w:id="1827552655">
      <w:bodyDiv w:val="1"/>
      <w:marLeft w:val="225"/>
      <w:marRight w:val="225"/>
      <w:marTop w:val="0"/>
      <w:marBottom w:val="0"/>
      <w:divBdr>
        <w:top w:val="none" w:sz="0" w:space="0" w:color="auto"/>
        <w:left w:val="none" w:sz="0" w:space="0" w:color="auto"/>
        <w:bottom w:val="none" w:sz="0" w:space="0" w:color="auto"/>
        <w:right w:val="none" w:sz="0" w:space="0" w:color="auto"/>
      </w:divBdr>
      <w:divsChild>
        <w:div w:id="808210160">
          <w:marLeft w:val="0"/>
          <w:marRight w:val="0"/>
          <w:marTop w:val="0"/>
          <w:marBottom w:val="0"/>
          <w:divBdr>
            <w:top w:val="none" w:sz="0" w:space="0" w:color="auto"/>
            <w:left w:val="none" w:sz="0" w:space="0" w:color="auto"/>
            <w:bottom w:val="none" w:sz="0" w:space="0" w:color="auto"/>
            <w:right w:val="none" w:sz="0" w:space="0" w:color="auto"/>
          </w:divBdr>
        </w:div>
      </w:divsChild>
    </w:div>
    <w:div w:id="1897087146">
      <w:bodyDiv w:val="1"/>
      <w:marLeft w:val="225"/>
      <w:marRight w:val="225"/>
      <w:marTop w:val="0"/>
      <w:marBottom w:val="0"/>
      <w:divBdr>
        <w:top w:val="none" w:sz="0" w:space="0" w:color="auto"/>
        <w:left w:val="none" w:sz="0" w:space="0" w:color="auto"/>
        <w:bottom w:val="none" w:sz="0" w:space="0" w:color="auto"/>
        <w:right w:val="none" w:sz="0" w:space="0" w:color="auto"/>
      </w:divBdr>
      <w:divsChild>
        <w:div w:id="1707606519">
          <w:marLeft w:val="0"/>
          <w:marRight w:val="0"/>
          <w:marTop w:val="0"/>
          <w:marBottom w:val="0"/>
          <w:divBdr>
            <w:top w:val="none" w:sz="0" w:space="0" w:color="auto"/>
            <w:left w:val="none" w:sz="0" w:space="0" w:color="auto"/>
            <w:bottom w:val="none" w:sz="0" w:space="0" w:color="auto"/>
            <w:right w:val="none" w:sz="0" w:space="0" w:color="auto"/>
          </w:divBdr>
        </w:div>
      </w:divsChild>
    </w:div>
    <w:div w:id="204848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3.lrs.lt/pls/inter/dokpaieska.rezult_l?p_nr=XIP-2371*&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CF1C4-0D31-42E3-A17B-185F5A905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11</Pages>
  <Words>10068</Words>
  <Characters>5740</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BANYTĖ Modesta</dc:creator>
  <cp:keywords/>
  <dc:description/>
  <cp:lastModifiedBy>BANYTĖ Modesta</cp:lastModifiedBy>
  <cp:revision>44</cp:revision>
  <cp:lastPrinted>2013-09-20T06:41:00Z</cp:lastPrinted>
  <dcterms:created xsi:type="dcterms:W3CDTF">2013-09-17T11:03:00Z</dcterms:created>
  <dcterms:modified xsi:type="dcterms:W3CDTF">2013-10-01T09:47:00Z</dcterms:modified>
</cp:coreProperties>
</file>